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4B2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180"/>
        </w:tabs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>CANADA</w:t>
      </w:r>
    </w:p>
    <w:p w14:paraId="4126D5B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180"/>
        </w:tabs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>PROVINCE DE QUÉBEC</w:t>
      </w:r>
      <w:r w:rsidRPr="00B541DF">
        <w:rPr>
          <w:rFonts w:ascii="Arial" w:eastAsia="Arial Unicode MS" w:hAnsi="Arial" w:cs="Arial"/>
          <w:sz w:val="22"/>
          <w:bdr w:val="nil"/>
        </w:rPr>
        <w:tab/>
        <w:t>COUR SUPÉRIEURE</w:t>
      </w:r>
    </w:p>
    <w:p w14:paraId="09E0A0C6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180"/>
        </w:tabs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>District : </w:t>
      </w:r>
      <w:bookmarkStart w:id="0" w:name="Annexe6"/>
      <w:bookmarkEnd w:id="0"/>
      <w:r w:rsidRPr="00B541DF">
        <w:rPr>
          <w:rFonts w:ascii="Arial" w:eastAsia="Arial Unicode MS" w:hAnsi="Arial" w:cs="Arial"/>
          <w:caps/>
          <w:highlight w:val="lightGray"/>
          <w:bdr w:val="nil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caps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caps/>
          <w:highlight w:val="lightGray"/>
          <w:bdr w:val="nil"/>
        </w:rPr>
      </w:r>
      <w:r w:rsidRPr="00B541DF">
        <w:rPr>
          <w:rFonts w:ascii="Arial" w:eastAsia="Arial Unicode MS" w:hAnsi="Arial" w:cs="Arial"/>
          <w:caps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cap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ap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ap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ap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ap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aps/>
          <w:highlight w:val="lightGray"/>
          <w:bdr w:val="nil"/>
        </w:rPr>
        <w:fldChar w:fldCharType="end"/>
      </w:r>
      <w:r w:rsidRPr="00B541DF">
        <w:rPr>
          <w:rFonts w:ascii="Arial" w:eastAsia="Arial Unicode MS" w:hAnsi="Arial" w:cs="Arial"/>
          <w:sz w:val="22"/>
          <w:bdr w:val="nil"/>
        </w:rPr>
        <w:tab/>
      </w:r>
    </w:p>
    <w:p w14:paraId="09848B9F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</w:rPr>
      </w:pPr>
      <w:proofErr w:type="gramStart"/>
      <w:r w:rsidRPr="00B541DF">
        <w:rPr>
          <w:rFonts w:ascii="Arial" w:eastAsia="Arial Unicode MS" w:hAnsi="Arial" w:cs="Arial"/>
          <w:sz w:val="22"/>
          <w:bdr w:val="nil"/>
        </w:rPr>
        <w:t>N</w:t>
      </w:r>
      <w:r w:rsidRPr="00B541DF">
        <w:rPr>
          <w:rFonts w:ascii="Arial" w:eastAsia="Arial Unicode MS" w:hAnsi="Arial" w:cs="Arial"/>
          <w:sz w:val="22"/>
          <w:bdr w:val="nil"/>
          <w:vertAlign w:val="superscript"/>
        </w:rPr>
        <w:t>o </w:t>
      </w:r>
      <w:r w:rsidRPr="00B541DF">
        <w:rPr>
          <w:rFonts w:ascii="Arial" w:eastAsia="Arial Unicode MS" w:hAnsi="Arial" w:cs="Arial"/>
          <w:sz w:val="22"/>
          <w:bdr w:val="nil"/>
        </w:rPr>
        <w:t xml:space="preserve"> de</w:t>
      </w:r>
      <w:proofErr w:type="gramEnd"/>
      <w:r w:rsidRPr="00B541DF">
        <w:rPr>
          <w:rFonts w:ascii="Arial" w:eastAsia="Arial Unicode MS" w:hAnsi="Arial" w:cs="Arial"/>
          <w:sz w:val="22"/>
          <w:bdr w:val="nil"/>
        </w:rPr>
        <w:t xml:space="preserve"> dossier :</w:t>
      </w:r>
      <w:r w:rsidRPr="00B541DF">
        <w:rPr>
          <w:rFonts w:ascii="Arial" w:eastAsia="Arial Unicode MS" w:hAnsi="Arial" w:cs="Arial"/>
          <w:sz w:val="22"/>
          <w:bdr w:val="nil"/>
          <w:vertAlign w:val="superscript"/>
        </w:rPr>
        <w:t xml:space="preserve"> </w:t>
      </w:r>
      <w:r w:rsidRPr="00B541DF">
        <w:rPr>
          <w:rFonts w:ascii="Arial" w:eastAsia="Arial Unicode MS" w:hAnsi="Arial" w:cs="Arial"/>
          <w:highlight w:val="lightGray"/>
          <w:bdr w:val="ni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highlight w:val="lightGray"/>
          <w:bdr w:val="nil"/>
        </w:rPr>
      </w:r>
      <w:r w:rsidRPr="00B541DF">
        <w:rPr>
          <w:rFonts w:ascii="Arial" w:eastAsia="Arial Unicode MS" w:hAnsi="Arial" w:cs="Arial"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highlight w:val="lightGray"/>
          <w:bdr w:val="nil"/>
        </w:rPr>
        <w:fldChar w:fldCharType="end"/>
      </w:r>
    </w:p>
    <w:p w14:paraId="3CED156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</w:rPr>
      </w:pPr>
    </w:p>
    <w:p w14:paraId="6E59C9B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fldChar w:fldCharType="begin"/>
      </w:r>
      <w:r w:rsidRPr="00B541DF">
        <w:rPr>
          <w:rFonts w:ascii="Arial" w:eastAsia="Arial Unicode MS" w:hAnsi="Arial" w:cs="Arial"/>
          <w:sz w:val="22"/>
          <w:bdr w:val="nil"/>
        </w:rPr>
        <w:instrText xml:space="preserve">  </w:instrText>
      </w:r>
      <w:r w:rsidRPr="00B541DF">
        <w:rPr>
          <w:rFonts w:ascii="Arial" w:eastAsia="Arial Unicode MS" w:hAnsi="Arial" w:cs="Arial"/>
          <w:sz w:val="22"/>
          <w:bdr w:val="nil"/>
        </w:rPr>
        <w:fldChar w:fldCharType="end"/>
      </w:r>
    </w:p>
    <w:p w14:paraId="059C09B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end"/>
      </w:r>
    </w:p>
    <w:p w14:paraId="4E2C4BD3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ind w:left="5664" w:firstLine="708"/>
        <w:jc w:val="both"/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>Partie demanderesse</w:t>
      </w:r>
    </w:p>
    <w:p w14:paraId="1465C1E9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1ECCBC79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2F67239B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  <w:t>c.</w:t>
      </w:r>
      <w:r w:rsidRPr="00B541DF">
        <w:rPr>
          <w:rFonts w:ascii="Arial" w:eastAsia="Arial Unicode MS" w:hAnsi="Arial" w:cs="Arial"/>
          <w:sz w:val="22"/>
          <w:bdr w:val="nil"/>
        </w:rPr>
        <w:tab/>
      </w:r>
    </w:p>
    <w:p w14:paraId="22CDCD3F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end"/>
      </w:r>
    </w:p>
    <w:p w14:paraId="4C47BEDB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7771B0A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5F92A90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ind w:left="5664" w:firstLine="708"/>
        <w:jc w:val="both"/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>Partie défenderesse</w:t>
      </w:r>
    </w:p>
    <w:p w14:paraId="186B010E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5C14409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0FFDC349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proofErr w:type="gramStart"/>
      <w:r w:rsidRPr="00B541DF">
        <w:rPr>
          <w:rFonts w:ascii="Arial" w:eastAsia="Arial Unicode MS" w:hAnsi="Arial" w:cs="Arial"/>
          <w:sz w:val="22"/>
          <w:bdr w:val="nil"/>
        </w:rPr>
        <w:t>et</w:t>
      </w:r>
      <w:proofErr w:type="gramEnd"/>
    </w:p>
    <w:p w14:paraId="15397B5F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sz w:val="22"/>
          <w:bdr w:val="nil"/>
        </w:rPr>
        <w:tab/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noProof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bCs/>
          <w:highlight w:val="lightGray"/>
          <w:bdr w:val="nil"/>
        </w:rPr>
        <w:fldChar w:fldCharType="end"/>
      </w:r>
    </w:p>
    <w:p w14:paraId="593EB9A9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5665738A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bdr w:val="nil"/>
        </w:rPr>
      </w:pPr>
    </w:p>
    <w:p w14:paraId="0D0E6B99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ind w:left="5664" w:firstLine="708"/>
        <w:jc w:val="both"/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 xml:space="preserve">Partie </w:t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fldChar w:fldCharType="end"/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noProof/>
          <w:color w:val="000000"/>
          <w:sz w:val="22"/>
          <w:szCs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color w:val="000000"/>
          <w:sz w:val="22"/>
          <w:szCs w:val="22"/>
          <w:highlight w:val="lightGray"/>
          <w:bdr w:val="nil"/>
        </w:rPr>
        <w:fldChar w:fldCharType="end"/>
      </w:r>
    </w:p>
    <w:p w14:paraId="7D4286B9" w14:textId="77777777" w:rsidR="00B541DF" w:rsidRPr="00B541DF" w:rsidRDefault="00B541DF" w:rsidP="00B541DF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jc w:val="both"/>
        <w:rPr>
          <w:rFonts w:ascii="Arial" w:eastAsia="Arial Unicode MS" w:hAnsi="Arial" w:cs="Arial"/>
          <w:sz w:val="22"/>
          <w:bdr w:val="nil"/>
        </w:rPr>
      </w:pPr>
    </w:p>
    <w:p w14:paraId="7C37659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center"/>
        <w:rPr>
          <w:rFonts w:ascii="Arial" w:eastAsia="Arial Unicode MS" w:hAnsi="Arial" w:cs="Arial"/>
          <w:b/>
          <w:caps/>
          <w:sz w:val="22"/>
          <w:bdr w:val="nil"/>
        </w:rPr>
      </w:pPr>
      <w:r w:rsidRPr="00B541DF">
        <w:rPr>
          <w:rFonts w:ascii="Arial" w:eastAsia="Arial Unicode MS" w:hAnsi="Arial" w:cs="Arial"/>
          <w:b/>
          <w:caps/>
          <w:sz w:val="22"/>
          <w:bdr w:val="nil"/>
        </w:rPr>
        <w:t>Demande d'inscription pour instruction</w:t>
      </w:r>
      <w:r w:rsidRPr="00B541DF">
        <w:rPr>
          <w:rFonts w:ascii="Arial" w:eastAsia="Arial Unicode MS" w:hAnsi="Arial" w:cs="Arial"/>
          <w:b/>
          <w:caps/>
          <w:sz w:val="22"/>
          <w:bdr w:val="nil"/>
        </w:rPr>
        <w:br/>
        <w:t xml:space="preserve">et jugement par déclaration commune </w:t>
      </w:r>
    </w:p>
    <w:p w14:paraId="7441FBFE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>Cour supérieure du Québec - division de Montréal – matière familiale</w:t>
      </w:r>
    </w:p>
    <w:p w14:paraId="226D35E3" w14:textId="77777777" w:rsidR="00B541DF" w:rsidRPr="00B541DF" w:rsidRDefault="00B541DF" w:rsidP="00B541DF">
      <w:pPr>
        <w:pBdr>
          <w:top w:val="nil"/>
          <w:left w:val="nil"/>
          <w:bottom w:val="single" w:sz="12" w:space="4" w:color="auto"/>
          <w:right w:val="nil"/>
          <w:between w:val="nil"/>
          <w:bar w:val="nil"/>
        </w:pBdr>
        <w:spacing w:after="120"/>
        <w:jc w:val="center"/>
        <w:rPr>
          <w:rFonts w:ascii="Arial" w:eastAsia="Arial Unicode MS" w:hAnsi="Arial" w:cs="Arial"/>
          <w:b/>
          <w:sz w:val="22"/>
          <w:bdr w:val="nil"/>
        </w:rPr>
      </w:pPr>
      <w:r w:rsidRPr="00B541DF">
        <w:rPr>
          <w:rFonts w:ascii="Arial" w:eastAsia="Arial Unicode MS" w:hAnsi="Arial" w:cs="Arial"/>
          <w:b/>
          <w:sz w:val="22"/>
          <w:bdr w:val="nil"/>
        </w:rPr>
        <w:t>(</w:t>
      </w:r>
      <w:proofErr w:type="gramStart"/>
      <w:r w:rsidRPr="00B541DF">
        <w:rPr>
          <w:rFonts w:ascii="Arial" w:eastAsia="Arial Unicode MS" w:hAnsi="Arial" w:cs="Arial"/>
          <w:b/>
          <w:sz w:val="22"/>
          <w:bdr w:val="nil"/>
        </w:rPr>
        <w:t>articles</w:t>
      </w:r>
      <w:proofErr w:type="gramEnd"/>
      <w:r w:rsidRPr="00B541DF">
        <w:rPr>
          <w:rFonts w:ascii="Arial" w:eastAsia="Arial Unicode MS" w:hAnsi="Arial" w:cs="Arial"/>
          <w:b/>
          <w:sz w:val="22"/>
          <w:bdr w:val="nil"/>
        </w:rPr>
        <w:t xml:space="preserve"> 173 et 174 </w:t>
      </w:r>
      <w:proofErr w:type="spellStart"/>
      <w:r w:rsidRPr="00B541DF">
        <w:rPr>
          <w:rFonts w:ascii="Arial" w:eastAsia="Arial Unicode MS" w:hAnsi="Arial" w:cs="Arial"/>
          <w:b/>
          <w:sz w:val="22"/>
          <w:bdr w:val="nil"/>
        </w:rPr>
        <w:t>C.p.c</w:t>
      </w:r>
      <w:proofErr w:type="spellEnd"/>
      <w:r w:rsidRPr="00B541DF">
        <w:rPr>
          <w:rFonts w:ascii="Arial" w:eastAsia="Arial Unicode MS" w:hAnsi="Arial" w:cs="Arial"/>
          <w:b/>
          <w:sz w:val="22"/>
          <w:bdr w:val="nil"/>
        </w:rPr>
        <w:t xml:space="preserve">.) </w:t>
      </w:r>
    </w:p>
    <w:p w14:paraId="52B90D9F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jc w:val="both"/>
        <w:rPr>
          <w:rFonts w:ascii="Arial" w:eastAsia="Arial Unicode MS" w:hAnsi="Arial" w:cs="Arial"/>
          <w:b/>
          <w:sz w:val="22"/>
          <w:bdr w:val="nil"/>
        </w:rPr>
      </w:pPr>
      <w:r w:rsidRPr="00B541DF">
        <w:rPr>
          <w:rFonts w:ascii="Arial" w:eastAsia="Arial Unicode MS" w:hAnsi="Arial" w:cs="Arial"/>
          <w:b/>
          <w:sz w:val="22"/>
          <w:bdr w:val="nil"/>
        </w:rPr>
        <w:t xml:space="preserve">Cette demande d'inscription et la déclaration commune qui y est jointe sont complétées à l'initiative : </w:t>
      </w:r>
    </w:p>
    <w:p w14:paraId="204C6388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jc w:val="both"/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</w:pP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instrText xml:space="preserve"> FORMCHECKBOX </w:instrText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fldChar w:fldCharType="separate"/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fldChar w:fldCharType="end"/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t>  </w:t>
      </w:r>
      <w:proofErr w:type="gramStart"/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t>de</w:t>
      </w:r>
      <w:proofErr w:type="gramEnd"/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t xml:space="preserve"> l'ensemble des parties au dossier;</w:t>
      </w:r>
    </w:p>
    <w:p w14:paraId="2D9318E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jc w:val="both"/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</w:pP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instrText xml:space="preserve"> FORMCHECKBOX </w:instrText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fldChar w:fldCharType="separate"/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fldChar w:fldCharType="end"/>
      </w:r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t>  </w:t>
      </w:r>
      <w:proofErr w:type="gramStart"/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t>de</w:t>
      </w:r>
      <w:proofErr w:type="gramEnd"/>
      <w:r w:rsidRPr="00B541DF">
        <w:rPr>
          <w:rFonts w:ascii="Arial" w:eastAsia="Arial Unicode MS" w:hAnsi="Arial" w:cs="Arial"/>
          <w:b/>
          <w:color w:val="000000"/>
          <w:sz w:val="22"/>
          <w:szCs w:val="22"/>
          <w:bdr w:val="nil"/>
        </w:rPr>
        <w:t xml:space="preserve"> la seule partie demanderesse.</w:t>
      </w:r>
    </w:p>
    <w:p w14:paraId="7F2FD844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 Unicode MS" w:hAnsi="Arial" w:cs="Arial"/>
          <w:b/>
          <w:sz w:val="22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75"/>
      </w:tblGrid>
      <w:tr w:rsidR="00B541DF" w:rsidRPr="00B541DF" w14:paraId="3C798A5F" w14:textId="77777777" w:rsidTr="00E967DE">
        <w:tc>
          <w:tcPr>
            <w:tcW w:w="9540" w:type="dxa"/>
            <w:gridSpan w:val="2"/>
            <w:shd w:val="clear" w:color="auto" w:fill="E6E6E6"/>
          </w:tcPr>
          <w:p w14:paraId="6988B44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yellow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I – LES PARTIES ET LEURS AVOCATS</w:t>
            </w:r>
          </w:p>
        </w:tc>
      </w:tr>
      <w:tr w:rsidR="00B541DF" w:rsidRPr="00B541DF" w14:paraId="08A7BC66" w14:textId="77777777" w:rsidTr="00E967DE">
        <w:tc>
          <w:tcPr>
            <w:tcW w:w="4665" w:type="dxa"/>
          </w:tcPr>
          <w:p w14:paraId="1DBE324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Partie demanderesse</w:t>
            </w:r>
          </w:p>
        </w:tc>
        <w:tc>
          <w:tcPr>
            <w:tcW w:w="4875" w:type="dxa"/>
          </w:tcPr>
          <w:p w14:paraId="249BD0D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Avocat responsable</w:t>
            </w:r>
          </w:p>
        </w:tc>
      </w:tr>
      <w:tr w:rsidR="00B541DF" w:rsidRPr="00B541DF" w14:paraId="56A90CE7" w14:textId="77777777" w:rsidTr="00E967DE">
        <w:tc>
          <w:tcPr>
            <w:tcW w:w="4665" w:type="dxa"/>
            <w:tcBorders>
              <w:bottom w:val="nil"/>
            </w:tcBorders>
          </w:tcPr>
          <w:p w14:paraId="25F344F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bottom w:val="nil"/>
            </w:tcBorders>
          </w:tcPr>
          <w:p w14:paraId="00A8614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6BD53B9D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2E60DC8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54F8E77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Cabinet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4EAD341F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6E5CDF6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Adresse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7BF29B6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  <w:p w14:paraId="254182E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5D48D8A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Adresse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290C872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65B569D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Téléphone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7BAA627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Téléphone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12F5BB8C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1766AD6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Télécopieur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5918440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Télécopieur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63D5148F" w14:textId="77777777" w:rsidTr="00E967DE">
        <w:tc>
          <w:tcPr>
            <w:tcW w:w="4665" w:type="dxa"/>
            <w:tcBorders>
              <w:top w:val="nil"/>
            </w:tcBorders>
          </w:tcPr>
          <w:p w14:paraId="7828B3E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Courriel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</w:tcBorders>
          </w:tcPr>
          <w:p w14:paraId="4C89F6F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Courriel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0082AB3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  <w:r w:rsidRPr="00B541DF">
        <w:rPr>
          <w:rFonts w:ascii="Times New Roman" w:eastAsia="Arial Unicode MS" w:hAnsi="Times New Roman" w:cs="Times New Roman"/>
          <w:bdr w:val="nil"/>
        </w:rPr>
        <w:br w:type="page"/>
      </w:r>
    </w:p>
    <w:p w14:paraId="2FEDFFDE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sz w:val="20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75"/>
      </w:tblGrid>
      <w:tr w:rsidR="00B541DF" w:rsidRPr="00B541DF" w14:paraId="3A607068" w14:textId="77777777" w:rsidTr="00E967DE">
        <w:tc>
          <w:tcPr>
            <w:tcW w:w="4665" w:type="dxa"/>
          </w:tcPr>
          <w:p w14:paraId="587DC0A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Partie défenderesse</w:t>
            </w:r>
          </w:p>
        </w:tc>
        <w:tc>
          <w:tcPr>
            <w:tcW w:w="4875" w:type="dxa"/>
          </w:tcPr>
          <w:p w14:paraId="6B55170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Avocat responsable</w:t>
            </w:r>
          </w:p>
        </w:tc>
      </w:tr>
      <w:tr w:rsidR="00B541DF" w:rsidRPr="00B541DF" w14:paraId="5F1520C7" w14:textId="77777777" w:rsidTr="00E967DE">
        <w:tc>
          <w:tcPr>
            <w:tcW w:w="4665" w:type="dxa"/>
            <w:tcBorders>
              <w:bottom w:val="nil"/>
            </w:tcBorders>
          </w:tcPr>
          <w:p w14:paraId="20C5271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bottom w:val="nil"/>
            </w:tcBorders>
          </w:tcPr>
          <w:p w14:paraId="467A5B8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1C1721DA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489765F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7330396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Cabinet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373C835A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3E7A5E5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Adresse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7783227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  <w:p w14:paraId="7CCF66F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3BAEAD5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Adresse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36653F52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2787D5A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Téléphone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211B7BB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Téléphone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4D5419AE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653AF69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Télécopieur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2212FBD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Télécopieur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4AD16614" w14:textId="77777777" w:rsidTr="00E967DE">
        <w:tc>
          <w:tcPr>
            <w:tcW w:w="4665" w:type="dxa"/>
            <w:tcBorders>
              <w:top w:val="nil"/>
            </w:tcBorders>
          </w:tcPr>
          <w:p w14:paraId="2E6A195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Courriel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</w:tcBorders>
          </w:tcPr>
          <w:p w14:paraId="375B762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Courriel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5E45DCEA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sz w:val="20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75"/>
      </w:tblGrid>
      <w:tr w:rsidR="00B541DF" w:rsidRPr="00B541DF" w14:paraId="48CE3B8D" w14:textId="77777777" w:rsidTr="00E967DE">
        <w:tc>
          <w:tcPr>
            <w:tcW w:w="4665" w:type="dxa"/>
          </w:tcPr>
          <w:p w14:paraId="3938DA1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 xml:space="preserve">Partie 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</w:tcPr>
          <w:p w14:paraId="5512AEF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Avocat responsable</w:t>
            </w:r>
          </w:p>
        </w:tc>
      </w:tr>
      <w:tr w:rsidR="00B541DF" w:rsidRPr="00B541DF" w14:paraId="5E6D74E0" w14:textId="77777777" w:rsidTr="00E967DE">
        <w:tc>
          <w:tcPr>
            <w:tcW w:w="4665" w:type="dxa"/>
            <w:tcBorders>
              <w:bottom w:val="nil"/>
            </w:tcBorders>
          </w:tcPr>
          <w:p w14:paraId="2ACF6E8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bottom w:val="nil"/>
            </w:tcBorders>
          </w:tcPr>
          <w:p w14:paraId="72D131B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E62FE18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28299A2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5F0BAFC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Cabinet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31FB84B1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16BABD4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Adresse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14FC2F7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  <w:p w14:paraId="29B6174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49A74B2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Adresse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7D91004A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191E4C8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Téléphone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3A6987F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Téléphone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FF9619E" w14:textId="77777777" w:rsidTr="00E967DE">
        <w:tc>
          <w:tcPr>
            <w:tcW w:w="4665" w:type="dxa"/>
            <w:tcBorders>
              <w:top w:val="nil"/>
              <w:bottom w:val="nil"/>
            </w:tcBorders>
          </w:tcPr>
          <w:p w14:paraId="3EC50B9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Télécopieur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14:paraId="285BAC9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Télécopieur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45DE2E6D" w14:textId="77777777" w:rsidTr="00E967DE">
        <w:tc>
          <w:tcPr>
            <w:tcW w:w="4665" w:type="dxa"/>
            <w:tcBorders>
              <w:top w:val="nil"/>
            </w:tcBorders>
          </w:tcPr>
          <w:p w14:paraId="7D22C3C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Courriel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4875" w:type="dxa"/>
            <w:tcBorders>
              <w:top w:val="nil"/>
            </w:tcBorders>
          </w:tcPr>
          <w:p w14:paraId="39BDEA9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Courriel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77A7D792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sz w:val="20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2386"/>
        <w:gridCol w:w="2489"/>
      </w:tblGrid>
      <w:tr w:rsidR="00B541DF" w:rsidRPr="00B541DF" w14:paraId="6AB8DC1C" w14:textId="77777777" w:rsidTr="00E967DE">
        <w:tc>
          <w:tcPr>
            <w:tcW w:w="9540" w:type="dxa"/>
            <w:gridSpan w:val="3"/>
            <w:shd w:val="clear" w:color="auto" w:fill="E6E6E6"/>
          </w:tcPr>
          <w:p w14:paraId="7D06034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II – LE LITIGE</w:t>
            </w:r>
          </w:p>
        </w:tc>
      </w:tr>
      <w:tr w:rsidR="00B541DF" w:rsidRPr="00B541DF" w14:paraId="67C455A1" w14:textId="77777777" w:rsidTr="00E967DE">
        <w:tc>
          <w:tcPr>
            <w:tcW w:w="9540" w:type="dxa"/>
            <w:gridSpan w:val="3"/>
            <w:tcBorders>
              <w:bottom w:val="nil"/>
            </w:tcBorders>
          </w:tcPr>
          <w:p w14:paraId="50E1213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Nature du litige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0C1BB2E" w14:textId="77777777" w:rsidTr="00E967DE">
        <w:tc>
          <w:tcPr>
            <w:tcW w:w="9540" w:type="dxa"/>
            <w:gridSpan w:val="3"/>
            <w:tcBorders>
              <w:top w:val="nil"/>
              <w:bottom w:val="nil"/>
            </w:tcBorders>
          </w:tcPr>
          <w:p w14:paraId="7215FE1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Montant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FB396C4" w14:textId="77777777" w:rsidTr="00E967DE"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14:paraId="3336B33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Demande reconventionnelle 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487421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oui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14:paraId="63FE594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non</w:t>
            </w:r>
            <w:proofErr w:type="gramEnd"/>
          </w:p>
        </w:tc>
      </w:tr>
      <w:tr w:rsidR="00B541DF" w:rsidRPr="00B541DF" w14:paraId="2FA0096E" w14:textId="77777777" w:rsidTr="00E967DE">
        <w:tc>
          <w:tcPr>
            <w:tcW w:w="9540" w:type="dxa"/>
            <w:gridSpan w:val="3"/>
            <w:tcBorders>
              <w:top w:val="nil"/>
              <w:bottom w:val="nil"/>
            </w:tcBorders>
          </w:tcPr>
          <w:p w14:paraId="17ABA9D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Nature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fldChar w:fldCharType="end"/>
            </w:r>
          </w:p>
        </w:tc>
      </w:tr>
      <w:tr w:rsidR="00B541DF" w:rsidRPr="00B541DF" w14:paraId="11224322" w14:textId="77777777" w:rsidTr="00E967DE">
        <w:tc>
          <w:tcPr>
            <w:tcW w:w="9540" w:type="dxa"/>
            <w:gridSpan w:val="3"/>
            <w:tcBorders>
              <w:top w:val="nil"/>
            </w:tcBorders>
          </w:tcPr>
          <w:p w14:paraId="299696C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Montant de la demande reconventionnelle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6A761AB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sz w:val="20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B541DF" w:rsidRPr="00B541DF" w14:paraId="279C750B" w14:textId="77777777" w:rsidTr="00E967DE">
        <w:tc>
          <w:tcPr>
            <w:tcW w:w="9540" w:type="dxa"/>
          </w:tcPr>
          <w:p w14:paraId="4FEC7EA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Questions en litige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(</w:t>
            </w:r>
            <w:r w:rsidRPr="00B541DF"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  <w:t xml:space="preserve">les deux parties cochent </w:t>
            </w:r>
            <w:r w:rsidRPr="00B541DF">
              <w:rPr>
                <w:rFonts w:ascii="Arial" w:eastAsia="Arial Unicode MS" w:hAnsi="Arial" w:cs="Arial"/>
                <w:color w:val="000000"/>
                <w:sz w:val="16"/>
                <w:szCs w:val="16"/>
                <w:u w:val="single"/>
                <w:bdr w:val="nil"/>
              </w:rPr>
              <w:t>tous</w:t>
            </w:r>
            <w:r w:rsidRPr="00B541DF"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  <w:t xml:space="preserve"> les sujets litigieux au dossier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) :</w:t>
            </w:r>
          </w:p>
          <w:p w14:paraId="3EC3BD2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240"/>
              <w:gridCol w:w="2700"/>
            </w:tblGrid>
            <w:tr w:rsidR="00B541DF" w:rsidRPr="00B541DF" w14:paraId="290E7E37" w14:textId="77777777" w:rsidTr="00E967DE">
              <w:tc>
                <w:tcPr>
                  <w:tcW w:w="3307" w:type="dxa"/>
                </w:tcPr>
                <w:p w14:paraId="763BB3D7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Garde d'enfants</w:t>
                  </w:r>
                </w:p>
              </w:tc>
              <w:tc>
                <w:tcPr>
                  <w:tcW w:w="3240" w:type="dxa"/>
                </w:tcPr>
                <w:p w14:paraId="6B6F2DEC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Droits d'accès</w:t>
                  </w:r>
                </w:p>
              </w:tc>
              <w:tc>
                <w:tcPr>
                  <w:tcW w:w="2700" w:type="dxa"/>
                </w:tcPr>
                <w:p w14:paraId="2341A974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Autorité parentale</w:t>
                  </w:r>
                </w:p>
              </w:tc>
            </w:tr>
            <w:tr w:rsidR="00B541DF" w:rsidRPr="00B541DF" w14:paraId="29645D68" w14:textId="77777777" w:rsidTr="00E967DE">
              <w:tc>
                <w:tcPr>
                  <w:tcW w:w="3307" w:type="dxa"/>
                </w:tcPr>
                <w:p w14:paraId="2C0CCADD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Pension pour enfants</w:t>
                  </w:r>
                </w:p>
              </w:tc>
              <w:tc>
                <w:tcPr>
                  <w:tcW w:w="3240" w:type="dxa"/>
                </w:tcPr>
                <w:p w14:paraId="01CF53AF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Pension pour conjoint</w:t>
                  </w:r>
                </w:p>
              </w:tc>
              <w:tc>
                <w:tcPr>
                  <w:tcW w:w="2700" w:type="dxa"/>
                </w:tcPr>
                <w:p w14:paraId="09CA1A6C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Arrérages</w:t>
                  </w:r>
                </w:p>
              </w:tc>
            </w:tr>
            <w:tr w:rsidR="00B541DF" w:rsidRPr="00B541DF" w14:paraId="57F61007" w14:textId="77777777" w:rsidTr="00E967DE">
              <w:tc>
                <w:tcPr>
                  <w:tcW w:w="3307" w:type="dxa"/>
                </w:tcPr>
                <w:p w14:paraId="0A6023C9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 xml:space="preserve">Revenus du </w:t>
                  </w:r>
                </w:p>
                <w:p w14:paraId="2549856A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 xml:space="preserve">  Demandeur     </w: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Défendeur</w:t>
                  </w:r>
                </w:p>
              </w:tc>
              <w:tc>
                <w:tcPr>
                  <w:tcW w:w="3240" w:type="dxa"/>
                </w:tcPr>
                <w:p w14:paraId="108FF5DC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Revenus des enfants</w:t>
                  </w:r>
                </w:p>
              </w:tc>
              <w:tc>
                <w:tcPr>
                  <w:tcW w:w="2700" w:type="dxa"/>
                </w:tcPr>
                <w:p w14:paraId="7DD7B98B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Frais particuliers</w:t>
                  </w:r>
                </w:p>
              </w:tc>
            </w:tr>
            <w:tr w:rsidR="00B541DF" w:rsidRPr="00B541DF" w14:paraId="37B67D9E" w14:textId="77777777" w:rsidTr="00E967DE">
              <w:tc>
                <w:tcPr>
                  <w:tcW w:w="3307" w:type="dxa"/>
                </w:tcPr>
                <w:p w14:paraId="15D1CED0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Difficultés (ou excessives)</w:t>
                  </w:r>
                </w:p>
              </w:tc>
              <w:tc>
                <w:tcPr>
                  <w:tcW w:w="3240" w:type="dxa"/>
                </w:tcPr>
                <w:p w14:paraId="2CF7B51D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Partage du patrimoine</w:t>
                  </w:r>
                </w:p>
              </w:tc>
              <w:tc>
                <w:tcPr>
                  <w:tcW w:w="2700" w:type="dxa"/>
                </w:tcPr>
                <w:p w14:paraId="35EBF22D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Partage du régime matrimonial</w:t>
                  </w:r>
                </w:p>
              </w:tc>
            </w:tr>
            <w:tr w:rsidR="00B541DF" w:rsidRPr="00B541DF" w14:paraId="54629660" w14:textId="77777777" w:rsidTr="00E967DE">
              <w:tc>
                <w:tcPr>
                  <w:tcW w:w="3307" w:type="dxa"/>
                </w:tcPr>
                <w:p w14:paraId="6EFDE4FF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Somme globale</w:t>
                  </w:r>
                </w:p>
              </w:tc>
              <w:tc>
                <w:tcPr>
                  <w:tcW w:w="3240" w:type="dxa"/>
                </w:tcPr>
                <w:p w14:paraId="1D46F93C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Prestation compensatoire</w:t>
                  </w:r>
                </w:p>
              </w:tc>
              <w:tc>
                <w:tcPr>
                  <w:tcW w:w="2700" w:type="dxa"/>
                </w:tcPr>
                <w:p w14:paraId="46D42A2B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Provision pour frais</w:t>
                  </w:r>
                </w:p>
              </w:tc>
            </w:tr>
            <w:tr w:rsidR="00B541DF" w:rsidRPr="00B541DF" w14:paraId="3A386305" w14:textId="77777777" w:rsidTr="00E967DE">
              <w:trPr>
                <w:trHeight w:val="222"/>
              </w:trPr>
              <w:tc>
                <w:tcPr>
                  <w:tcW w:w="3307" w:type="dxa"/>
                </w:tcPr>
                <w:p w14:paraId="652FCA26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Outrage au tribunal</w:t>
                  </w:r>
                </w:p>
              </w:tc>
              <w:tc>
                <w:tcPr>
                  <w:tcW w:w="3240" w:type="dxa"/>
                </w:tcPr>
                <w:p w14:paraId="756AF582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  Enlèvement international</w:t>
                  </w:r>
                </w:p>
              </w:tc>
              <w:tc>
                <w:tcPr>
                  <w:tcW w:w="2700" w:type="dxa"/>
                </w:tcPr>
                <w:p w14:paraId="23597709" w14:textId="77777777" w:rsidR="00B541DF" w:rsidRPr="00B541DF" w:rsidRDefault="00B541DF" w:rsidP="00B541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20" w:after="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instrText xml:space="preserve"> FORMCHECKBOX </w:instrText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fldChar w:fldCharType="end"/>
                  </w:r>
                  <w:r w:rsidRPr="00B541DF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 xml:space="preserve">  Autre: </w:t>
                  </w:r>
                  <w:r w:rsidRPr="00B541DF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B541DF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instrText xml:space="preserve"> FORMTEXT </w:instrText>
                  </w:r>
                  <w:r w:rsidRPr="00B541DF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</w:r>
                  <w:r w:rsidRPr="00B541DF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fldChar w:fldCharType="separate"/>
                  </w:r>
                  <w:r w:rsidRPr="00B541DF">
                    <w:rPr>
                      <w:rFonts w:ascii="Arial" w:eastAsia="Arial Unicode MS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t> </w:t>
                  </w:r>
                  <w:r w:rsidRPr="00B541DF">
                    <w:rPr>
                      <w:rFonts w:ascii="Arial" w:eastAsia="Arial Unicode MS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t> </w:t>
                  </w:r>
                  <w:r w:rsidRPr="00B541DF">
                    <w:rPr>
                      <w:rFonts w:ascii="Arial" w:eastAsia="Arial Unicode MS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t> </w:t>
                  </w:r>
                  <w:r w:rsidRPr="00B541DF">
                    <w:rPr>
                      <w:rFonts w:ascii="Arial" w:eastAsia="Arial Unicode MS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t> </w:t>
                  </w:r>
                  <w:r w:rsidRPr="00B541DF">
                    <w:rPr>
                      <w:rFonts w:ascii="Arial" w:eastAsia="Arial Unicode MS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t> </w:t>
                  </w:r>
                  <w:r w:rsidRPr="00B541DF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highlight w:val="lightGray"/>
                      <w:bdr w:val="nil"/>
                    </w:rPr>
                    <w:fldChar w:fldCharType="end"/>
                  </w:r>
                </w:p>
              </w:tc>
            </w:tr>
          </w:tbl>
          <w:p w14:paraId="203B8CF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"/>
                <w:szCs w:val="22"/>
                <w:bdr w:val="nil"/>
              </w:rPr>
            </w:pPr>
          </w:p>
        </w:tc>
      </w:tr>
    </w:tbl>
    <w:p w14:paraId="3842E423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  <w:r w:rsidRPr="00B541DF">
        <w:rPr>
          <w:rFonts w:ascii="Times New Roman" w:eastAsia="Arial Unicode MS" w:hAnsi="Times New Roman" w:cs="Times New Roman"/>
          <w:bdr w:val="nil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541DF" w:rsidRPr="00B541DF" w14:paraId="4C5FC6C6" w14:textId="77777777" w:rsidTr="00E967DE">
        <w:tc>
          <w:tcPr>
            <w:tcW w:w="9540" w:type="dxa"/>
            <w:tcBorders>
              <w:bottom w:val="nil"/>
            </w:tcBorders>
          </w:tcPr>
          <w:p w14:paraId="7936F4F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lastRenderedPageBreak/>
              <w:t>Liste des faits admis par les parties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 :</w:t>
            </w:r>
          </w:p>
        </w:tc>
      </w:tr>
      <w:tr w:rsidR="00B541DF" w:rsidRPr="00B541DF" w14:paraId="1B039DBD" w14:textId="77777777" w:rsidTr="00E967DE">
        <w:tc>
          <w:tcPr>
            <w:tcW w:w="9540" w:type="dxa"/>
            <w:tcBorders>
              <w:top w:val="nil"/>
              <w:bottom w:val="nil"/>
            </w:tcBorders>
          </w:tcPr>
          <w:p w14:paraId="1159724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1-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2F81A0D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</w:tr>
      <w:tr w:rsidR="00B541DF" w:rsidRPr="00B541DF" w14:paraId="2B199455" w14:textId="77777777" w:rsidTr="00E967DE">
        <w:tc>
          <w:tcPr>
            <w:tcW w:w="9540" w:type="dxa"/>
            <w:tcBorders>
              <w:top w:val="nil"/>
              <w:bottom w:val="nil"/>
            </w:tcBorders>
          </w:tcPr>
          <w:p w14:paraId="74C7226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2-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167F422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</w:tr>
      <w:tr w:rsidR="00B541DF" w:rsidRPr="00B541DF" w14:paraId="07822792" w14:textId="77777777" w:rsidTr="00E967DE">
        <w:tc>
          <w:tcPr>
            <w:tcW w:w="9540" w:type="dxa"/>
            <w:tcBorders>
              <w:top w:val="nil"/>
            </w:tcBorders>
          </w:tcPr>
          <w:p w14:paraId="0F5C434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3-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618D5EF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</w:tr>
    </w:tbl>
    <w:p w14:paraId="2734B1BB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541DF" w:rsidRPr="00B541DF" w14:paraId="448343A2" w14:textId="77777777" w:rsidTr="00E967DE">
        <w:tc>
          <w:tcPr>
            <w:tcW w:w="9540" w:type="dxa"/>
            <w:tcBorders>
              <w:bottom w:val="nil"/>
            </w:tcBorders>
          </w:tcPr>
          <w:p w14:paraId="2B93146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Liste des points à trancher par expertise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 :</w:t>
            </w:r>
          </w:p>
        </w:tc>
      </w:tr>
      <w:tr w:rsidR="00B541DF" w:rsidRPr="00B541DF" w14:paraId="0C0E1B80" w14:textId="77777777" w:rsidTr="00E967DE">
        <w:tc>
          <w:tcPr>
            <w:tcW w:w="9540" w:type="dxa"/>
            <w:tcBorders>
              <w:top w:val="nil"/>
              <w:bottom w:val="nil"/>
            </w:tcBorders>
          </w:tcPr>
          <w:p w14:paraId="7AC673D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1-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2A57F99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</w:tr>
      <w:tr w:rsidR="00B541DF" w:rsidRPr="00B541DF" w14:paraId="2939BBD8" w14:textId="77777777" w:rsidTr="00E967DE">
        <w:tc>
          <w:tcPr>
            <w:tcW w:w="9540" w:type="dxa"/>
            <w:tcBorders>
              <w:top w:val="nil"/>
              <w:bottom w:val="nil"/>
            </w:tcBorders>
          </w:tcPr>
          <w:p w14:paraId="1441BF9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2-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395FBF4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</w:tr>
      <w:tr w:rsidR="00B541DF" w:rsidRPr="00B541DF" w14:paraId="45F55B35" w14:textId="77777777" w:rsidTr="00E967DE">
        <w:tc>
          <w:tcPr>
            <w:tcW w:w="9540" w:type="dxa"/>
            <w:tcBorders>
              <w:top w:val="nil"/>
            </w:tcBorders>
          </w:tcPr>
          <w:p w14:paraId="26E8180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3-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30EE6DC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</w:pPr>
          </w:p>
        </w:tc>
      </w:tr>
    </w:tbl>
    <w:p w14:paraId="70B8CEC7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82"/>
        <w:gridCol w:w="3839"/>
      </w:tblGrid>
      <w:tr w:rsidR="00B541DF" w:rsidRPr="00B541DF" w14:paraId="745B0C4D" w14:textId="77777777" w:rsidTr="00B541DF">
        <w:tc>
          <w:tcPr>
            <w:tcW w:w="9540" w:type="dxa"/>
            <w:gridSpan w:val="3"/>
            <w:shd w:val="clear" w:color="auto" w:fill="E6E6E6"/>
          </w:tcPr>
          <w:p w14:paraId="7CE18FE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br w:type="page"/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III – LES PIÈCES ET ÉLÉMENTS DE PREUVE</w:t>
            </w:r>
          </w:p>
        </w:tc>
      </w:tr>
      <w:tr w:rsidR="00B541DF" w:rsidRPr="00B541DF" w14:paraId="1B684569" w14:textId="77777777" w:rsidTr="00B541DF">
        <w:tc>
          <w:tcPr>
            <w:tcW w:w="9540" w:type="dxa"/>
            <w:gridSpan w:val="3"/>
            <w:tcBorders>
              <w:bottom w:val="nil"/>
            </w:tcBorders>
          </w:tcPr>
          <w:p w14:paraId="63F3CF6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La partie demanderesse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(cocher seulement les cases visant les documents qui seront produits)</w:t>
            </w:r>
          </w:p>
        </w:tc>
      </w:tr>
      <w:tr w:rsidR="00B541DF" w:rsidRPr="00B541DF" w14:paraId="147BE478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A3BA05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2C820EB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produit – avec cette déclaration commune – un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inventaire complet et à jour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des pièces communiquées par elle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(248 al. 1 </w:t>
            </w:r>
            <w:proofErr w:type="spellStart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C.p.c</w:t>
            </w:r>
            <w:proofErr w:type="spellEnd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.)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 ;</w:t>
            </w:r>
          </w:p>
        </w:tc>
      </w:tr>
      <w:tr w:rsidR="00B541DF" w:rsidRPr="00B541DF" w14:paraId="5261E50C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6FF87C7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2ACC269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qu'elle a produit au dossier:</w:t>
            </w:r>
          </w:p>
          <w:p w14:paraId="74F159C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tous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les documents nécessaires à la fixation de la pension pour enfants;</w:t>
            </w:r>
          </w:p>
          <w:p w14:paraId="6A0E08D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tous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les documents nécessaires à la fixation de la pension pour conjoint;</w:t>
            </w:r>
          </w:p>
          <w:p w14:paraId="377659D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son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i/>
                <w:sz w:val="22"/>
                <w:bdr w:val="nil"/>
              </w:rPr>
              <w:t>État du patrimoine familial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;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  son </w:t>
            </w:r>
            <w:r w:rsidRPr="00B541DF">
              <w:rPr>
                <w:rFonts w:ascii="Arial" w:eastAsia="Arial Unicode MS" w:hAnsi="Arial" w:cs="Arial"/>
                <w:i/>
                <w:sz w:val="22"/>
                <w:bdr w:val="nil"/>
              </w:rPr>
              <w:t>État de la société d'acquêts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;</w:t>
            </w:r>
          </w:p>
        </w:tc>
      </w:tr>
      <w:tr w:rsidR="00B541DF" w:rsidRPr="00B541DF" w14:paraId="6AAA9395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109CE9E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6EC730D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au dossier les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déclarations écrites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(selon 292 </w:t>
            </w:r>
            <w:proofErr w:type="spellStart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C.p.c</w:t>
            </w:r>
            <w:proofErr w:type="spellEnd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.)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des personnes suivantes :</w:t>
            </w:r>
          </w:p>
        </w:tc>
      </w:tr>
      <w:tr w:rsidR="00B541DF" w:rsidRPr="00B541DF" w14:paraId="610C730B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2CEC9A5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0BEAB67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déclarant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466663B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l’écrit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BB99036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35A647B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471ACFD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déclarant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6AA51F9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l’écrit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1CC4D526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78DE55D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048FD40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et entend invoquer à l’instruction la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transcription des interrogatoires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(oraux ou écrits)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des personnes suivantes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(selon 224 et 227 </w:t>
            </w:r>
            <w:proofErr w:type="spellStart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C.p.c</w:t>
            </w:r>
            <w:proofErr w:type="spellEnd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.)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 :</w:t>
            </w:r>
          </w:p>
        </w:tc>
      </w:tr>
      <w:tr w:rsidR="00B541DF" w:rsidRPr="00B541DF" w14:paraId="1FCD556D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4631E1C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02AF7A5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témoin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20F6314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l'interro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3432BE57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2352FEE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4209C89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témoin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0C625A6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l'interro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6582FF0A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19BCEDC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7FFB449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et entend invoquer à l’instruction les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rapports d’expertise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br/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(selon 239 al. 2 et 293 </w:t>
            </w:r>
            <w:proofErr w:type="spellStart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C.p.c</w:t>
            </w:r>
            <w:proofErr w:type="spellEnd"/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.) 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des personnes suivantes :</w:t>
            </w:r>
          </w:p>
        </w:tc>
      </w:tr>
      <w:tr w:rsidR="00B541DF" w:rsidRPr="00B541DF" w14:paraId="4D7EB8B5" w14:textId="77777777" w:rsidTr="00B541DF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6D7F06A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3D2F6E0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nom : 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5F9D5E2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domaine d’expertise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33320D4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15" w:firstLine="115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22345A7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15" w:firstLine="115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cote au plumitif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F5987F1" w14:textId="77777777" w:rsidTr="00B541DF">
        <w:tc>
          <w:tcPr>
            <w:tcW w:w="469" w:type="dxa"/>
            <w:tcBorders>
              <w:top w:val="nil"/>
              <w:right w:val="nil"/>
            </w:tcBorders>
          </w:tcPr>
          <w:p w14:paraId="1180C3C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right w:val="nil"/>
            </w:tcBorders>
          </w:tcPr>
          <w:p w14:paraId="13E49DB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4482395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1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domaine d’expertise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14:paraId="52DE6E4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9" w:firstLine="109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3A38C7E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9" w:firstLine="109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cote au plumitif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18C0E3A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3AEAFD06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  <w:r w:rsidRPr="00B541DF">
        <w:rPr>
          <w:rFonts w:ascii="Times New Roman" w:eastAsia="Arial Unicode MS" w:hAnsi="Times New Roman" w:cs="Times New Roman"/>
          <w:bdr w:val="nil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512"/>
        <w:gridCol w:w="3559"/>
      </w:tblGrid>
      <w:tr w:rsidR="00B541DF" w:rsidRPr="00B541DF" w14:paraId="7C03F46A" w14:textId="77777777" w:rsidTr="00E967DE">
        <w:tc>
          <w:tcPr>
            <w:tcW w:w="9540" w:type="dxa"/>
            <w:gridSpan w:val="3"/>
            <w:tcBorders>
              <w:bottom w:val="nil"/>
            </w:tcBorders>
          </w:tcPr>
          <w:p w14:paraId="63F9AA3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lastRenderedPageBreak/>
              <w:t xml:space="preserve">La partie défenderesse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(cocher seulement les cases visant les documents qui seront produits)</w:t>
            </w:r>
          </w:p>
        </w:tc>
      </w:tr>
      <w:tr w:rsidR="00B541DF" w:rsidRPr="00B541DF" w14:paraId="3758A48E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3EC4910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15FD740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produit – avec cette déclaration commune – un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inventaire complet et à jour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des pièces communiquées par elle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(248 al. 1 C.p.c.)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 ;</w:t>
            </w:r>
          </w:p>
        </w:tc>
      </w:tr>
      <w:tr w:rsidR="00B541DF" w:rsidRPr="00B541DF" w14:paraId="05B699EA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5EADB30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48B9EC6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qu'elle a produit au dossier:</w:t>
            </w:r>
          </w:p>
          <w:p w14:paraId="1FAF3BF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tous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les documents nécessaires à la fixation de la pension pour enfants;</w:t>
            </w:r>
          </w:p>
          <w:p w14:paraId="209BE83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tous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les documents nécessaires à la fixation de la pension pour conjoint;</w:t>
            </w:r>
          </w:p>
          <w:p w14:paraId="18295BE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  </w:t>
            </w:r>
            <w:proofErr w:type="gramStart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son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i/>
                <w:sz w:val="22"/>
                <w:bdr w:val="nil"/>
              </w:rPr>
              <w:t>État du patrimoine familial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;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  son </w:t>
            </w:r>
            <w:r w:rsidRPr="00B541DF">
              <w:rPr>
                <w:rFonts w:ascii="Arial" w:eastAsia="Arial Unicode MS" w:hAnsi="Arial" w:cs="Arial"/>
                <w:i/>
                <w:sz w:val="22"/>
                <w:bdr w:val="nil"/>
              </w:rPr>
              <w:t>État de la société d'acquêts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;</w:t>
            </w:r>
          </w:p>
        </w:tc>
      </w:tr>
      <w:tr w:rsidR="00B541DF" w:rsidRPr="00B541DF" w14:paraId="44A61C72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493B4AF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02B714D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au dossier les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déclarations écrites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(selon 292 C.p.c.)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des personnes suivantes :</w:t>
            </w:r>
          </w:p>
        </w:tc>
      </w:tr>
      <w:tr w:rsidR="00B541DF" w:rsidRPr="00B541DF" w14:paraId="5176E3D3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339E13B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5266225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déclarant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3340A14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l’écrit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6684AEEC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590EEBB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2C76CCE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déclarant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649FEE4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l’écrit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4B4743D4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B37761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69BB235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et entend invoquer à l’instruction la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transcription des interrogatoires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(oraux ou écrits)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des personnes suivantes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(selon 224 et 227 C.p.c.)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 :</w:t>
            </w:r>
          </w:p>
        </w:tc>
      </w:tr>
      <w:tr w:rsidR="00B541DF" w:rsidRPr="00B541DF" w14:paraId="2DE0BD36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801EE9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4D2AD0C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témoin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7E98256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l’interro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FD3B81C" w14:textId="77777777" w:rsidTr="00E967DE">
        <w:trPr>
          <w:trHeight w:val="261"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21C788C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7ED6EAB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témoin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15F6958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l’interro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CC4596C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684AD00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191A9B4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  <w:vertAlign w:val="superscript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et entend invoquer à l’instruction les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rapports d’expertise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(selon 239 al. 2 et 293 C.p.c.)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des personnes suivantes :</w:t>
            </w:r>
          </w:p>
        </w:tc>
      </w:tr>
      <w:tr w:rsidR="00B541DF" w:rsidRPr="00B541DF" w14:paraId="6EAE064A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3A7618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47550AA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248577C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domaine d’expertise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2F50534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3798742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cote au plumitif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E6C9910" w14:textId="77777777" w:rsidTr="00E967DE">
        <w:tc>
          <w:tcPr>
            <w:tcW w:w="469" w:type="dxa"/>
            <w:tcBorders>
              <w:top w:val="nil"/>
              <w:right w:val="nil"/>
            </w:tcBorders>
          </w:tcPr>
          <w:p w14:paraId="25342F3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right w:val="nil"/>
            </w:tcBorders>
          </w:tcPr>
          <w:p w14:paraId="5E03D48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53FC20F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domaine d’expertise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14:paraId="0A88B3B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3963381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cote au plumitif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1738BD34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76BF24D1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512"/>
        <w:gridCol w:w="3559"/>
      </w:tblGrid>
      <w:tr w:rsidR="00B541DF" w:rsidRPr="00B541DF" w14:paraId="41C2CB65" w14:textId="77777777" w:rsidTr="00E967DE">
        <w:tc>
          <w:tcPr>
            <w:tcW w:w="9540" w:type="dxa"/>
            <w:gridSpan w:val="3"/>
            <w:tcBorders>
              <w:bottom w:val="nil"/>
            </w:tcBorders>
          </w:tcPr>
          <w:p w14:paraId="1DF4573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La partie 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 (cocher seulement les cases visant les documents qui seront produits)</w:t>
            </w:r>
          </w:p>
        </w:tc>
      </w:tr>
      <w:tr w:rsidR="00B541DF" w:rsidRPr="00B541DF" w14:paraId="2F8B8C36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6901C98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049DA9E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– avec cette déclaration commune – un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inventaire complet et à jour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des pièces communiquées par elle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(248 al. 1 C.p.c.)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 ;</w:t>
            </w:r>
          </w:p>
        </w:tc>
      </w:tr>
      <w:tr w:rsidR="00B541DF" w:rsidRPr="00B541DF" w14:paraId="3AD1516A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178EBB2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59AF72B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au dossier les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déclarations écrites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(selon 292 C.p.c.)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des personnes suivantes :</w:t>
            </w:r>
          </w:p>
        </w:tc>
      </w:tr>
      <w:tr w:rsidR="00B541DF" w:rsidRPr="00B541DF" w14:paraId="29B602FC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B2D356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6066D82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déclarant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6480512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l’écrit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6C2C953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469D51C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1C56AC5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déclarant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441E3AC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l’écrit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38BB555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9B262D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1B86F5A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et entend invoquer à l’instruction la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transcription des interrogatoires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 xml:space="preserve">(oraux ou écrits)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des personnes suivantes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(selon 224 et 227 C.p.c.)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 :</w:t>
            </w:r>
          </w:p>
        </w:tc>
      </w:tr>
      <w:tr w:rsidR="00B541DF" w:rsidRPr="00B541DF" w14:paraId="58DC07FB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41B83C4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53EDEED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témoin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69F0E05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l’interro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24B7EDA5" w14:textId="77777777" w:rsidTr="00E967DE">
        <w:trPr>
          <w:trHeight w:val="261"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0C2B0AD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6A4CA29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témoin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190660B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 de l’interro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5E59AD0E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3F24A52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7BE0138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Arial" w:eastAsia="Arial Unicode MS" w:hAnsi="Arial" w:cs="Arial"/>
                <w:sz w:val="22"/>
                <w:bdr w:val="nil"/>
                <w:vertAlign w:val="superscript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>confirme</w:t>
            </w:r>
            <w:proofErr w:type="gramEnd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qu’elle a produit et entend invoquer à l’instruction les </w:t>
            </w:r>
            <w:r w:rsidRPr="00B541DF">
              <w:rPr>
                <w:rFonts w:ascii="Arial" w:eastAsia="Arial Unicode MS" w:hAnsi="Arial" w:cs="Arial"/>
                <w:sz w:val="22"/>
                <w:u w:val="single"/>
                <w:bdr w:val="nil"/>
              </w:rPr>
              <w:t>rapports d’expertise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16"/>
                <w:szCs w:val="16"/>
                <w:bdr w:val="nil"/>
              </w:rPr>
              <w:t>(selon 239 al. 2 et 293 C.p.c.)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des personnes suivantes :</w:t>
            </w:r>
          </w:p>
        </w:tc>
      </w:tr>
      <w:tr w:rsidR="00B541DF" w:rsidRPr="00B541DF" w14:paraId="72CEE1BB" w14:textId="77777777" w:rsidTr="00E967DE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3150E6E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07B6E63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0EAA8B9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domaine d’expertise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3FBA283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63A6030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cote au plumitif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  <w:tr w:rsidR="00B541DF" w:rsidRPr="00B541DF" w14:paraId="698E250F" w14:textId="77777777" w:rsidTr="00E967DE">
        <w:tc>
          <w:tcPr>
            <w:tcW w:w="469" w:type="dxa"/>
            <w:tcBorders>
              <w:top w:val="nil"/>
              <w:right w:val="nil"/>
            </w:tcBorders>
          </w:tcPr>
          <w:p w14:paraId="05B6BA0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5512" w:type="dxa"/>
            <w:tcBorders>
              <w:top w:val="nil"/>
              <w:left w:val="nil"/>
              <w:right w:val="nil"/>
            </w:tcBorders>
          </w:tcPr>
          <w:p w14:paraId="4E0A373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nom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78F6039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domaine d’expertise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14:paraId="10F3947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date 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  <w:p w14:paraId="6B92608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- cote au plumitif :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</w:p>
        </w:tc>
      </w:tr>
    </w:tbl>
    <w:p w14:paraId="0D30A0C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1D9463C2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60C3DA2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5495BBE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  <w:r w:rsidRPr="00B541DF">
        <w:rPr>
          <w:rFonts w:ascii="Times New Roman" w:eastAsia="Arial Unicode MS" w:hAnsi="Times New Roman" w:cs="Times New Roman"/>
          <w:bdr w:val="nil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541DF" w:rsidRPr="00B541DF" w14:paraId="58FCBB72" w14:textId="77777777" w:rsidTr="00E967DE">
        <w:tc>
          <w:tcPr>
            <w:tcW w:w="9648" w:type="dxa"/>
            <w:shd w:val="clear" w:color="auto" w:fill="E6E6E6"/>
          </w:tcPr>
          <w:p w14:paraId="0F555DD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lastRenderedPageBreak/>
              <w:t>IV – L'INSTRUCTION</w:t>
            </w:r>
          </w:p>
        </w:tc>
      </w:tr>
    </w:tbl>
    <w:p w14:paraId="72AFD7CE" w14:textId="77777777" w:rsidR="00B541DF" w:rsidRPr="00B541DF" w:rsidRDefault="00B541DF" w:rsidP="00B541DF">
      <w:pPr>
        <w:pBdr>
          <w:top w:val="nil"/>
          <w:left w:val="single" w:sz="4" w:space="3" w:color="auto"/>
          <w:bottom w:val="nil"/>
          <w:right w:val="single" w:sz="4" w:space="4" w:color="auto"/>
          <w:between w:val="nil"/>
          <w:bar w:val="nil"/>
        </w:pBdr>
        <w:tabs>
          <w:tab w:val="left" w:pos="1980"/>
        </w:tabs>
        <w:jc w:val="both"/>
        <w:rPr>
          <w:rFonts w:ascii="Arial" w:eastAsia="Arial Unicode MS" w:hAnsi="Arial" w:cs="Arial"/>
          <w:b/>
          <w:sz w:val="22"/>
          <w:bdr w:val="nil"/>
        </w:rPr>
      </w:pPr>
      <w:r w:rsidRPr="00B541DF">
        <w:rPr>
          <w:rFonts w:ascii="Arial" w:eastAsia="Arial Unicode MS" w:hAnsi="Arial" w:cs="Arial"/>
          <w:b/>
          <w:sz w:val="22"/>
          <w:bdr w:val="nil"/>
        </w:rPr>
        <w:t xml:space="preserve">Liste des témoins </w:t>
      </w:r>
    </w:p>
    <w:p w14:paraId="5EF70068" w14:textId="77777777" w:rsidR="00B541DF" w:rsidRPr="00B541DF" w:rsidRDefault="00B541DF" w:rsidP="00B541DF">
      <w:pPr>
        <w:pBdr>
          <w:top w:val="nil"/>
          <w:left w:val="single" w:sz="4" w:space="3" w:color="auto"/>
          <w:bottom w:val="nil"/>
          <w:right w:val="single" w:sz="4" w:space="4" w:color="auto"/>
          <w:between w:val="nil"/>
          <w:bar w:val="nil"/>
        </w:pBdr>
        <w:tabs>
          <w:tab w:val="left" w:pos="1980"/>
        </w:tabs>
        <w:jc w:val="both"/>
        <w:rPr>
          <w:rFonts w:ascii="Arial" w:eastAsia="Arial Unicode MS" w:hAnsi="Arial" w:cs="Arial"/>
          <w:b/>
          <w:sz w:val="20"/>
          <w:szCs w:val="20"/>
          <w:bdr w:val="nil"/>
        </w:rPr>
      </w:pPr>
      <w:r w:rsidRPr="00B541DF">
        <w:rPr>
          <w:rFonts w:ascii="Arial" w:eastAsia="Arial Unicode MS" w:hAnsi="Arial" w:cs="Arial"/>
          <w:b/>
          <w:sz w:val="18"/>
          <w:szCs w:val="18"/>
          <w:bdr w:val="nil"/>
        </w:rPr>
        <w:t xml:space="preserve">(Veuillez estimer le plus justement possible la durée des témoignages, </w:t>
      </w:r>
      <w:r w:rsidRPr="00B541DF">
        <w:rPr>
          <w:rFonts w:ascii="Arial" w:eastAsia="Arial Unicode MS" w:hAnsi="Arial" w:cs="Arial"/>
          <w:b/>
          <w:sz w:val="18"/>
          <w:szCs w:val="18"/>
          <w:u w:val="single"/>
          <w:bdr w:val="nil"/>
        </w:rPr>
        <w:t>incluant</w:t>
      </w:r>
      <w:r w:rsidRPr="00B541DF">
        <w:rPr>
          <w:rFonts w:ascii="Arial" w:eastAsia="Arial Unicode MS" w:hAnsi="Arial" w:cs="Arial"/>
          <w:b/>
          <w:sz w:val="18"/>
          <w:szCs w:val="18"/>
          <w:bdr w:val="nil"/>
        </w:rPr>
        <w:t xml:space="preserve"> les contre-interrogatoires)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134"/>
        <w:gridCol w:w="284"/>
        <w:gridCol w:w="708"/>
        <w:gridCol w:w="1418"/>
        <w:gridCol w:w="1417"/>
      </w:tblGrid>
      <w:tr w:rsidR="00B541DF" w:rsidRPr="00B541DF" w14:paraId="33AF2371" w14:textId="77777777" w:rsidTr="00E967DE">
        <w:tc>
          <w:tcPr>
            <w:tcW w:w="1951" w:type="dxa"/>
          </w:tcPr>
          <w:p w14:paraId="44D7785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Nom des témoins </w:t>
            </w:r>
          </w:p>
          <w:p w14:paraId="192F696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en</w:t>
            </w:r>
            <w:proofErr w:type="gramEnd"/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demande</w:t>
            </w:r>
          </w:p>
        </w:tc>
        <w:tc>
          <w:tcPr>
            <w:tcW w:w="1559" w:type="dxa"/>
          </w:tcPr>
          <w:p w14:paraId="4AEC8F0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Sujet du témoignage</w:t>
            </w:r>
          </w:p>
        </w:tc>
        <w:tc>
          <w:tcPr>
            <w:tcW w:w="1276" w:type="dxa"/>
          </w:tcPr>
          <w:p w14:paraId="7037F93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Français</w:t>
            </w:r>
          </w:p>
          <w:p w14:paraId="2E60FF5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ou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Anglais</w:t>
            </w:r>
          </w:p>
        </w:tc>
        <w:tc>
          <w:tcPr>
            <w:tcW w:w="1134" w:type="dxa"/>
          </w:tcPr>
          <w:p w14:paraId="5A2F606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Ordinaire</w:t>
            </w:r>
          </w:p>
          <w:p w14:paraId="6693108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ou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Expert</w:t>
            </w:r>
          </w:p>
        </w:tc>
        <w:tc>
          <w:tcPr>
            <w:tcW w:w="992" w:type="dxa"/>
            <w:gridSpan w:val="2"/>
          </w:tcPr>
          <w:p w14:paraId="32EF2B6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Durée</w:t>
            </w:r>
          </w:p>
          <w:p w14:paraId="1C61902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interro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.</w:t>
            </w:r>
          </w:p>
        </w:tc>
        <w:tc>
          <w:tcPr>
            <w:tcW w:w="1418" w:type="dxa"/>
          </w:tcPr>
          <w:p w14:paraId="65E4BBD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Durée </w:t>
            </w:r>
            <w:r w:rsidRPr="00B541DF">
              <w:rPr>
                <w:rFonts w:ascii="Arial" w:eastAsia="Arial Unicode MS" w:hAnsi="Arial" w:cs="Arial"/>
                <w:sz w:val="20"/>
                <w:szCs w:val="20"/>
                <w:u w:val="single"/>
                <w:bdr w:val="nil"/>
              </w:rPr>
              <w:t>totale</w:t>
            </w:r>
          </w:p>
          <w:p w14:paraId="130697A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4" w:right="-159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contre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-interro.</w:t>
            </w:r>
          </w:p>
        </w:tc>
        <w:tc>
          <w:tcPr>
            <w:tcW w:w="1417" w:type="dxa"/>
          </w:tcPr>
          <w:p w14:paraId="7EF56B4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Durée totale</w:t>
            </w:r>
          </w:p>
          <w:p w14:paraId="2821CC8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7" w:right="-190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témoin</w:t>
            </w:r>
            <w:proofErr w:type="gramEnd"/>
          </w:p>
        </w:tc>
      </w:tr>
      <w:tr w:rsidR="00B541DF" w:rsidRPr="00B541DF" w14:paraId="173CA846" w14:textId="77777777" w:rsidTr="00E967DE">
        <w:tc>
          <w:tcPr>
            <w:tcW w:w="1951" w:type="dxa"/>
          </w:tcPr>
          <w:p w14:paraId="60EF70D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CC8597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0D1E26D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58C5E24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3A875AA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75AE42E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3948E67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3CBE419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52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69E6257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3D379B7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1953491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2B28E28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A87650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5C5DCD8E" w14:textId="77777777" w:rsidTr="00E967DE">
        <w:tc>
          <w:tcPr>
            <w:tcW w:w="1951" w:type="dxa"/>
          </w:tcPr>
          <w:p w14:paraId="0D10454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443E389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220EC2F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2B5B499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6822EBF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1EC4235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658CF06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6AEEE4B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69CA6AF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1576A86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0427380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6F9C6E3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F3DAE8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05543E47" w14:textId="77777777" w:rsidTr="00E967DE">
        <w:tc>
          <w:tcPr>
            <w:tcW w:w="1951" w:type="dxa"/>
          </w:tcPr>
          <w:p w14:paraId="15A3B03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43AC93A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4EA8A3A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369A92B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62FC0D1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7A8E05B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357D19D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1B550BF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28B9122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5EF9E23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369455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68959B6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highlight w:val="yellow"/>
                <w:bdr w:val="nil"/>
              </w:rPr>
            </w:pPr>
          </w:p>
          <w:p w14:paraId="4E78A4B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highlight w:val="yellow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1712CDCA" w14:textId="77777777" w:rsidTr="00E967DE">
        <w:tc>
          <w:tcPr>
            <w:tcW w:w="1951" w:type="dxa"/>
          </w:tcPr>
          <w:p w14:paraId="0BE5E0F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0CF34B6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6CA07DB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6402CFE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5AEDF02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7524282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0725E57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53E0089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4B5D82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5F32277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2220A4C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595EF22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2A7CF6B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7EEF462E" w14:textId="77777777" w:rsidTr="00E967DE">
        <w:tc>
          <w:tcPr>
            <w:tcW w:w="6204" w:type="dxa"/>
            <w:gridSpan w:val="5"/>
            <w:tcBorders>
              <w:top w:val="nil"/>
            </w:tcBorders>
          </w:tcPr>
          <w:p w14:paraId="476D6E0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Durée totale de la preuve en demande</w:t>
            </w:r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(1 jour = 5 heures) 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14:paraId="4C233D3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>jrs</w:t>
            </w:r>
            <w:proofErr w:type="gramEnd"/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hres</w:t>
            </w:r>
          </w:p>
        </w:tc>
      </w:tr>
      <w:tr w:rsidR="00B541DF" w:rsidRPr="00B541DF" w14:paraId="28476871" w14:textId="77777777" w:rsidTr="00E967DE">
        <w:tc>
          <w:tcPr>
            <w:tcW w:w="1951" w:type="dxa"/>
            <w:tcBorders>
              <w:top w:val="nil"/>
            </w:tcBorders>
          </w:tcPr>
          <w:p w14:paraId="3C645A8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Nom des témoins </w:t>
            </w:r>
          </w:p>
          <w:p w14:paraId="70F2DF9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en</w:t>
            </w:r>
            <w:proofErr w:type="gramEnd"/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défense</w:t>
            </w:r>
          </w:p>
        </w:tc>
        <w:tc>
          <w:tcPr>
            <w:tcW w:w="1559" w:type="dxa"/>
            <w:tcBorders>
              <w:top w:val="nil"/>
            </w:tcBorders>
          </w:tcPr>
          <w:p w14:paraId="3077795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Sujet du témoignage</w:t>
            </w:r>
          </w:p>
        </w:tc>
        <w:tc>
          <w:tcPr>
            <w:tcW w:w="1276" w:type="dxa"/>
            <w:tcBorders>
              <w:top w:val="nil"/>
            </w:tcBorders>
          </w:tcPr>
          <w:p w14:paraId="727608B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Français</w:t>
            </w:r>
          </w:p>
          <w:p w14:paraId="353A459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ou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Anglais</w:t>
            </w:r>
          </w:p>
        </w:tc>
        <w:tc>
          <w:tcPr>
            <w:tcW w:w="1134" w:type="dxa"/>
            <w:tcBorders>
              <w:top w:val="nil"/>
            </w:tcBorders>
          </w:tcPr>
          <w:p w14:paraId="178C0F9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Ordinaire</w:t>
            </w:r>
          </w:p>
          <w:p w14:paraId="733FD37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ou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Expert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72A1AAB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Durée</w:t>
            </w:r>
          </w:p>
          <w:p w14:paraId="3F1E365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interro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14:paraId="0518ADE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Durée </w:t>
            </w:r>
            <w:r w:rsidRPr="00B541DF">
              <w:rPr>
                <w:rFonts w:ascii="Arial" w:eastAsia="Arial Unicode MS" w:hAnsi="Arial" w:cs="Arial"/>
                <w:sz w:val="20"/>
                <w:szCs w:val="20"/>
                <w:u w:val="single"/>
                <w:bdr w:val="nil"/>
              </w:rPr>
              <w:t>totale</w:t>
            </w:r>
          </w:p>
          <w:p w14:paraId="1ED47D7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4" w:right="-159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contre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-interro.</w:t>
            </w:r>
          </w:p>
        </w:tc>
        <w:tc>
          <w:tcPr>
            <w:tcW w:w="1417" w:type="dxa"/>
            <w:tcBorders>
              <w:top w:val="nil"/>
            </w:tcBorders>
          </w:tcPr>
          <w:p w14:paraId="58DF06F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Durée totale</w:t>
            </w:r>
          </w:p>
          <w:p w14:paraId="7F1A1FE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7" w:right="-190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témoin</w:t>
            </w:r>
            <w:proofErr w:type="gramEnd"/>
          </w:p>
        </w:tc>
      </w:tr>
      <w:tr w:rsidR="00B541DF" w:rsidRPr="00B541DF" w14:paraId="1A697892" w14:textId="77777777" w:rsidTr="00E967DE">
        <w:tc>
          <w:tcPr>
            <w:tcW w:w="1951" w:type="dxa"/>
          </w:tcPr>
          <w:p w14:paraId="567E8A7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4F92179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32A1114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68213E9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5E6BFB1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6F8D0E2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1163E13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3FC454C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52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69F5F11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1B2E2D0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highlight w:val="lightGray"/>
                <w:bdr w:val="nil"/>
              </w:rPr>
            </w:pPr>
          </w:p>
          <w:p w14:paraId="55818E0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highlight w:val="lightGray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6632766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highlight w:val="lightGray"/>
                <w:bdr w:val="nil"/>
              </w:rPr>
            </w:pPr>
          </w:p>
          <w:p w14:paraId="38F4979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highlight w:val="lightGray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3310FBD8" w14:textId="77777777" w:rsidTr="00E967DE">
        <w:tc>
          <w:tcPr>
            <w:tcW w:w="1951" w:type="dxa"/>
          </w:tcPr>
          <w:p w14:paraId="5B43294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A93FB3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5A182B3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6C3EC17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3E90959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4BC7DE3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4DA55A7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5B8D848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F228A2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4B1A18B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4331E5B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6C4665C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63BBB4B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5D119E1E" w14:textId="77777777" w:rsidTr="00E967DE">
        <w:tc>
          <w:tcPr>
            <w:tcW w:w="1951" w:type="dxa"/>
          </w:tcPr>
          <w:p w14:paraId="2D9A50C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1418DA4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187B7BD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5449AB1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2936352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1FA0F24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7C7C607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4A8DB60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98D340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7912230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47D66A4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07B8228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E123F4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4AAFACFD" w14:textId="77777777" w:rsidTr="00E967DE">
        <w:tc>
          <w:tcPr>
            <w:tcW w:w="1951" w:type="dxa"/>
          </w:tcPr>
          <w:p w14:paraId="07EBC84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7B6E39E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4EB0606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5F6E670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2973E9D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5EDF871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404E8C5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2069EF2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1B08319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24641F5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013152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671EB2F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1FC459A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2E6F05B3" w14:textId="77777777" w:rsidTr="00E967DE">
        <w:tc>
          <w:tcPr>
            <w:tcW w:w="6204" w:type="dxa"/>
            <w:gridSpan w:val="5"/>
            <w:tcBorders>
              <w:top w:val="nil"/>
            </w:tcBorders>
          </w:tcPr>
          <w:p w14:paraId="508C398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Durée totale de la preuve en défense</w:t>
            </w:r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ab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(1 jour = 5 heures)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14:paraId="2E87E52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>jrs</w:t>
            </w:r>
            <w:proofErr w:type="gramEnd"/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hres</w:t>
            </w:r>
          </w:p>
        </w:tc>
      </w:tr>
      <w:tr w:rsidR="00B541DF" w:rsidRPr="00B541DF" w14:paraId="34378801" w14:textId="77777777" w:rsidTr="00E967DE">
        <w:tc>
          <w:tcPr>
            <w:tcW w:w="1951" w:type="dxa"/>
            <w:tcBorders>
              <w:top w:val="single" w:sz="6" w:space="0" w:color="auto"/>
            </w:tcBorders>
          </w:tcPr>
          <w:p w14:paraId="743A798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Nom des témoins </w:t>
            </w:r>
          </w:p>
          <w:p w14:paraId="0254C6D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en</w:t>
            </w:r>
            <w:proofErr w:type="gramEnd"/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095C488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Sujet du témoignage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3456F52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Français</w:t>
            </w:r>
          </w:p>
          <w:p w14:paraId="0708AE8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ou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Anglais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31C774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Ordinaire</w:t>
            </w:r>
          </w:p>
          <w:p w14:paraId="2618B52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ou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Expert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1CEA46A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Durée</w:t>
            </w:r>
          </w:p>
          <w:p w14:paraId="62A531F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interro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67A742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Durée </w:t>
            </w:r>
            <w:r w:rsidRPr="00B541DF">
              <w:rPr>
                <w:rFonts w:ascii="Arial" w:eastAsia="Arial Unicode MS" w:hAnsi="Arial" w:cs="Arial"/>
                <w:sz w:val="20"/>
                <w:szCs w:val="20"/>
                <w:u w:val="single"/>
                <w:bdr w:val="nil"/>
              </w:rPr>
              <w:t>totale</w:t>
            </w:r>
          </w:p>
          <w:p w14:paraId="52C7929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4" w:right="-159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contre</w:t>
            </w:r>
            <w:proofErr w:type="gramEnd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-interro.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4D4FF6E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Durée totale</w:t>
            </w:r>
          </w:p>
          <w:p w14:paraId="0FBF2D3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7" w:right="-190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témoin</w:t>
            </w:r>
            <w:proofErr w:type="gramEnd"/>
          </w:p>
        </w:tc>
      </w:tr>
      <w:tr w:rsidR="00B541DF" w:rsidRPr="00B541DF" w14:paraId="374D4CAA" w14:textId="77777777" w:rsidTr="00E967DE">
        <w:tc>
          <w:tcPr>
            <w:tcW w:w="1951" w:type="dxa"/>
          </w:tcPr>
          <w:p w14:paraId="5169581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165605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392ED33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5469890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6FBA6CD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5DED6C4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785F143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72966B1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52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0F9698A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1F6A6BE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0B92ED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6B47C0D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ABE72F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7400C42D" w14:textId="77777777" w:rsidTr="00E967DE">
        <w:tc>
          <w:tcPr>
            <w:tcW w:w="1951" w:type="dxa"/>
          </w:tcPr>
          <w:p w14:paraId="2B82F4E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9FAA91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0034FF3E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0C30AFF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42DC34C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14E2BE6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59AE944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197C8B5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9F97C7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5329ADF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01048FF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2712B98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1464A453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011BA26A" w14:textId="77777777" w:rsidTr="00E967DE">
        <w:tc>
          <w:tcPr>
            <w:tcW w:w="1951" w:type="dxa"/>
          </w:tcPr>
          <w:p w14:paraId="5C72E77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3F27E00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77C983A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08CC1F6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19DD201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5323CC6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1F651C9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0506241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7A38DC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3881E13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69A97BA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25F9A7D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75A975D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07B3AD23" w14:textId="77777777" w:rsidTr="00E967DE">
        <w:tc>
          <w:tcPr>
            <w:tcW w:w="1951" w:type="dxa"/>
          </w:tcPr>
          <w:p w14:paraId="1C326B3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5546F07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</w:tc>
        <w:tc>
          <w:tcPr>
            <w:tcW w:w="1559" w:type="dxa"/>
          </w:tcPr>
          <w:p w14:paraId="1D85183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276" w:type="dxa"/>
          </w:tcPr>
          <w:p w14:paraId="15FF7AB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F</w:t>
            </w:r>
          </w:p>
          <w:p w14:paraId="051435F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A</w:t>
            </w:r>
          </w:p>
        </w:tc>
        <w:tc>
          <w:tcPr>
            <w:tcW w:w="1134" w:type="dxa"/>
          </w:tcPr>
          <w:p w14:paraId="7367435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O</w:t>
            </w:r>
          </w:p>
          <w:p w14:paraId="5B8FF93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14:paraId="3D586FE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04C997E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8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8" w:type="dxa"/>
          </w:tcPr>
          <w:p w14:paraId="44D47DF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26F11D7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  <w:tc>
          <w:tcPr>
            <w:tcW w:w="1417" w:type="dxa"/>
          </w:tcPr>
          <w:p w14:paraId="0B0307B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  <w:p w14:paraId="0E4BA98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93"/>
              </w:tabs>
              <w:ind w:right="44"/>
              <w:jc w:val="right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>h</w:t>
            </w:r>
            <w:proofErr w:type="gramEnd"/>
          </w:p>
        </w:tc>
      </w:tr>
      <w:tr w:rsidR="00B541DF" w:rsidRPr="00B541DF" w14:paraId="111377B6" w14:textId="77777777" w:rsidTr="00E967DE">
        <w:tc>
          <w:tcPr>
            <w:tcW w:w="6204" w:type="dxa"/>
            <w:gridSpan w:val="5"/>
            <w:tcBorders>
              <w:top w:val="nil"/>
            </w:tcBorders>
          </w:tcPr>
          <w:p w14:paraId="1305CC51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Durée totale de la preuve de 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0"/>
                <w:szCs w:val="20"/>
                <w:bdr w:val="nil"/>
              </w:rPr>
              <w:tab/>
              <w:t>(1 jour = 5 heures)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14:paraId="607C068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>jrs</w:t>
            </w:r>
            <w:proofErr w:type="gramEnd"/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</w:rPr>
              <w:t xml:space="preserve"> hres</w:t>
            </w:r>
          </w:p>
        </w:tc>
      </w:tr>
    </w:tbl>
    <w:p w14:paraId="32E42E9A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0"/>
          <w:szCs w:val="20"/>
          <w:bdr w:val="nil"/>
        </w:rPr>
      </w:pPr>
    </w:p>
    <w:p w14:paraId="76DC873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0"/>
          <w:szCs w:val="20"/>
          <w:bdr w:val="ni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800"/>
      </w:tblGrid>
      <w:tr w:rsidR="00B541DF" w:rsidRPr="00B541DF" w14:paraId="0F27F26D" w14:textId="77777777" w:rsidTr="00E967DE">
        <w:tc>
          <w:tcPr>
            <w:tcW w:w="9648" w:type="dxa"/>
            <w:gridSpan w:val="3"/>
          </w:tcPr>
          <w:p w14:paraId="053CF8F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  <w:t>Durée de l'instruction</w:t>
            </w:r>
          </w:p>
        </w:tc>
      </w:tr>
      <w:tr w:rsidR="00B541DF" w:rsidRPr="00B541DF" w14:paraId="289E3366" w14:textId="77777777" w:rsidTr="00E967DE">
        <w:tc>
          <w:tcPr>
            <w:tcW w:w="6048" w:type="dxa"/>
          </w:tcPr>
          <w:p w14:paraId="0A8BF92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- Durée de la preuve en demande :</w:t>
            </w:r>
          </w:p>
        </w:tc>
        <w:tc>
          <w:tcPr>
            <w:tcW w:w="1800" w:type="dxa"/>
          </w:tcPr>
          <w:p w14:paraId="36E1C71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j</w:t>
            </w:r>
            <w:proofErr w:type="gramEnd"/>
          </w:p>
        </w:tc>
        <w:tc>
          <w:tcPr>
            <w:tcW w:w="1800" w:type="dxa"/>
          </w:tcPr>
          <w:p w14:paraId="0E9FEEF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h</w:t>
            </w:r>
            <w:proofErr w:type="gramEnd"/>
          </w:p>
        </w:tc>
      </w:tr>
      <w:tr w:rsidR="00B541DF" w:rsidRPr="00B541DF" w14:paraId="3BE3B1BD" w14:textId="77777777" w:rsidTr="00E967DE">
        <w:tc>
          <w:tcPr>
            <w:tcW w:w="6048" w:type="dxa"/>
          </w:tcPr>
          <w:p w14:paraId="58268B1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- Durée de la preuve en défense : </w:t>
            </w:r>
          </w:p>
        </w:tc>
        <w:tc>
          <w:tcPr>
            <w:tcW w:w="1800" w:type="dxa"/>
          </w:tcPr>
          <w:p w14:paraId="59B31D0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j</w:t>
            </w:r>
            <w:proofErr w:type="gramEnd"/>
          </w:p>
        </w:tc>
        <w:tc>
          <w:tcPr>
            <w:tcW w:w="1800" w:type="dxa"/>
          </w:tcPr>
          <w:p w14:paraId="476D019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h</w:t>
            </w:r>
            <w:proofErr w:type="gramEnd"/>
          </w:p>
        </w:tc>
      </w:tr>
      <w:tr w:rsidR="00B541DF" w:rsidRPr="00B541DF" w14:paraId="20DF28CC" w14:textId="77777777" w:rsidTr="00E967DE">
        <w:tc>
          <w:tcPr>
            <w:tcW w:w="6048" w:type="dxa"/>
          </w:tcPr>
          <w:p w14:paraId="2926610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- Durée de la preuve de 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:</w:t>
            </w:r>
          </w:p>
        </w:tc>
        <w:tc>
          <w:tcPr>
            <w:tcW w:w="1800" w:type="dxa"/>
          </w:tcPr>
          <w:p w14:paraId="4063FF7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j</w:t>
            </w:r>
            <w:proofErr w:type="gramEnd"/>
          </w:p>
        </w:tc>
        <w:tc>
          <w:tcPr>
            <w:tcW w:w="1800" w:type="dxa"/>
          </w:tcPr>
          <w:p w14:paraId="574C302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h</w:t>
            </w:r>
            <w:proofErr w:type="gramEnd"/>
          </w:p>
        </w:tc>
      </w:tr>
      <w:tr w:rsidR="00B541DF" w:rsidRPr="00B541DF" w14:paraId="7890C30C" w14:textId="77777777" w:rsidTr="00E967DE">
        <w:tc>
          <w:tcPr>
            <w:tcW w:w="6048" w:type="dxa"/>
          </w:tcPr>
          <w:p w14:paraId="2C2CE68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- Durée de l'argumentation en demande : </w:t>
            </w:r>
          </w:p>
        </w:tc>
        <w:tc>
          <w:tcPr>
            <w:tcW w:w="1800" w:type="dxa"/>
          </w:tcPr>
          <w:p w14:paraId="5194FA1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j</w:t>
            </w:r>
            <w:proofErr w:type="gramEnd"/>
          </w:p>
        </w:tc>
        <w:tc>
          <w:tcPr>
            <w:tcW w:w="1800" w:type="dxa"/>
          </w:tcPr>
          <w:p w14:paraId="5B4B733D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h</w:t>
            </w:r>
            <w:proofErr w:type="gramEnd"/>
          </w:p>
        </w:tc>
      </w:tr>
      <w:tr w:rsidR="00B541DF" w:rsidRPr="00B541DF" w14:paraId="4172441B" w14:textId="77777777" w:rsidTr="00E967DE">
        <w:tc>
          <w:tcPr>
            <w:tcW w:w="6048" w:type="dxa"/>
          </w:tcPr>
          <w:p w14:paraId="6497A60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- Durée de l'argumentation en défense : </w:t>
            </w:r>
          </w:p>
        </w:tc>
        <w:tc>
          <w:tcPr>
            <w:tcW w:w="1800" w:type="dxa"/>
          </w:tcPr>
          <w:p w14:paraId="28C978B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j</w:t>
            </w:r>
            <w:proofErr w:type="gramEnd"/>
          </w:p>
        </w:tc>
        <w:tc>
          <w:tcPr>
            <w:tcW w:w="1800" w:type="dxa"/>
          </w:tcPr>
          <w:p w14:paraId="5428EF5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h</w:t>
            </w:r>
            <w:proofErr w:type="gramEnd"/>
          </w:p>
        </w:tc>
      </w:tr>
      <w:tr w:rsidR="00B541DF" w:rsidRPr="00B541DF" w14:paraId="6ADF52D4" w14:textId="77777777" w:rsidTr="00E967DE">
        <w:tc>
          <w:tcPr>
            <w:tcW w:w="6048" w:type="dxa"/>
          </w:tcPr>
          <w:p w14:paraId="57AB8A7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- Durée de l'argumentation de 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 xml:space="preserve"> :</w:t>
            </w:r>
          </w:p>
        </w:tc>
        <w:tc>
          <w:tcPr>
            <w:tcW w:w="1800" w:type="dxa"/>
          </w:tcPr>
          <w:p w14:paraId="6AEAC13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yellow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j</w:t>
            </w:r>
            <w:proofErr w:type="gramEnd"/>
          </w:p>
        </w:tc>
        <w:tc>
          <w:tcPr>
            <w:tcW w:w="1800" w:type="dxa"/>
          </w:tcPr>
          <w:p w14:paraId="4B03C66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yellow"/>
                <w:bdr w:val="nil"/>
              </w:rPr>
            </w:pP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>h</w:t>
            </w:r>
            <w:proofErr w:type="gramEnd"/>
          </w:p>
        </w:tc>
      </w:tr>
      <w:tr w:rsidR="00B541DF" w:rsidRPr="00B541DF" w14:paraId="4CCE6527" w14:textId="77777777" w:rsidTr="00E967DE">
        <w:tc>
          <w:tcPr>
            <w:tcW w:w="6048" w:type="dxa"/>
          </w:tcPr>
          <w:p w14:paraId="1479810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  <w:t xml:space="preserve">- Durée totale de l'instruction </w:t>
            </w:r>
            <w:r w:rsidRPr="00B541DF">
              <w:rPr>
                <w:rFonts w:ascii="Arial" w:eastAsia="Arial Unicode MS" w:hAnsi="Arial" w:cs="Arial"/>
                <w:sz w:val="22"/>
                <w:szCs w:val="22"/>
                <w:bdr w:val="nil"/>
              </w:rPr>
              <w:t>(1 jour = 5 heures)</w:t>
            </w:r>
          </w:p>
        </w:tc>
        <w:tc>
          <w:tcPr>
            <w:tcW w:w="1800" w:type="dxa"/>
          </w:tcPr>
          <w:p w14:paraId="1458E19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jrs</w:t>
            </w:r>
            <w:proofErr w:type="gramEnd"/>
          </w:p>
        </w:tc>
        <w:tc>
          <w:tcPr>
            <w:tcW w:w="1800" w:type="dxa"/>
          </w:tcPr>
          <w:p w14:paraId="30D3EA4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 xml:space="preserve"> </w:t>
            </w:r>
            <w:proofErr w:type="gramStart"/>
            <w:r w:rsidRPr="00B541DF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</w:rPr>
              <w:t>hres</w:t>
            </w:r>
            <w:proofErr w:type="gramEnd"/>
          </w:p>
        </w:tc>
      </w:tr>
    </w:tbl>
    <w:p w14:paraId="250B631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40E4F54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  <w:r w:rsidRPr="00B541DF">
        <w:rPr>
          <w:rFonts w:ascii="Times New Roman" w:eastAsia="Arial Unicode MS" w:hAnsi="Times New Roman" w:cs="Times New Roman"/>
          <w:bdr w:val="nil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541DF" w:rsidRPr="00B541DF" w14:paraId="2AB20AD8" w14:textId="77777777" w:rsidTr="00E967DE">
        <w:tc>
          <w:tcPr>
            <w:tcW w:w="9648" w:type="dxa"/>
          </w:tcPr>
          <w:p w14:paraId="2AA22D56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szCs w:val="22"/>
                <w:bdr w:val="nil"/>
              </w:rPr>
              <w:lastRenderedPageBreak/>
              <w:t>Services requis</w:t>
            </w:r>
          </w:p>
        </w:tc>
      </w:tr>
      <w:tr w:rsidR="00B541DF" w:rsidRPr="00B541DF" w14:paraId="1B5E58C4" w14:textId="77777777" w:rsidTr="00E967DE">
        <w:tc>
          <w:tcPr>
            <w:tcW w:w="9648" w:type="dxa"/>
            <w:tcBorders>
              <w:bottom w:val="nil"/>
            </w:tcBorders>
          </w:tcPr>
          <w:p w14:paraId="0B56C8B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Les services d'un interprète sont requis pour le témoignage de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;</w:t>
            </w:r>
          </w:p>
        </w:tc>
      </w:tr>
      <w:tr w:rsidR="00B541DF" w:rsidRPr="00B541DF" w14:paraId="057C977F" w14:textId="77777777" w:rsidTr="00E967DE">
        <w:tc>
          <w:tcPr>
            <w:tcW w:w="9648" w:type="dxa"/>
            <w:tcBorders>
              <w:top w:val="nil"/>
            </w:tcBorders>
          </w:tcPr>
          <w:p w14:paraId="0D801399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instrText xml:space="preserve"> FORMCHECKBOX </w:instrText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Le moyen technologique suivant est requis en vue de l'instruction :</w:t>
            </w: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t xml:space="preserve"> .</w:t>
            </w:r>
          </w:p>
        </w:tc>
      </w:tr>
      <w:tr w:rsidR="00B541DF" w:rsidRPr="00B541DF" w14:paraId="1FE8A921" w14:textId="77777777" w:rsidTr="00E96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</w:tcPr>
          <w:p w14:paraId="17CC9E7C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Arial" w:eastAsia="Arial Unicode MS" w:hAnsi="Arial" w:cs="Arial"/>
                <w:b/>
                <w:sz w:val="17"/>
                <w:szCs w:val="17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17"/>
                <w:szCs w:val="17"/>
                <w:bdr w:val="nil"/>
              </w:rPr>
              <w:t xml:space="preserve">N.B. : « </w:t>
            </w:r>
            <w:r w:rsidRPr="00B541DF">
              <w:rPr>
                <w:rFonts w:ascii="Arial" w:eastAsia="Arial Unicode MS" w:hAnsi="Arial" w:cs="Arial"/>
                <w:b/>
                <w:i/>
                <w:sz w:val="17"/>
                <w:szCs w:val="17"/>
                <w:bdr w:val="nil"/>
              </w:rPr>
              <w:t>Si la déclaration ne peut être commune, le demandeur ou à défaut une autre partie produit la déclaration et la notifie aux autres parties. Celle-ci est réputée confirmée, à moins que les autres parties n'indiquent, dans les 15 jours qui suivent la notification de la déclaration, ce qui doit selon eux y être ajouté ou retranché.</w:t>
            </w:r>
            <w:r w:rsidRPr="00B541DF">
              <w:rPr>
                <w:rFonts w:ascii="Arial" w:eastAsia="Arial Unicode MS" w:hAnsi="Arial" w:cs="Arial"/>
                <w:b/>
                <w:sz w:val="17"/>
                <w:szCs w:val="17"/>
                <w:bdr w:val="nil"/>
              </w:rPr>
              <w:t xml:space="preserve"> » </w:t>
            </w:r>
            <w:r w:rsidRPr="00B541DF">
              <w:rPr>
                <w:rFonts w:ascii="Arial" w:eastAsia="Arial Unicode MS" w:hAnsi="Arial" w:cs="Arial"/>
                <w:b/>
                <w:sz w:val="17"/>
                <w:szCs w:val="17"/>
                <w:bdr w:val="nil"/>
              </w:rPr>
              <w:br/>
            </w:r>
            <w:r w:rsidRPr="00B541DF">
              <w:rPr>
                <w:rFonts w:ascii="Arial" w:eastAsia="Arial Unicode MS" w:hAnsi="Arial" w:cs="Arial"/>
                <w:sz w:val="17"/>
                <w:szCs w:val="17"/>
                <w:bdr w:val="nil"/>
              </w:rPr>
              <w:t>(174 </w:t>
            </w:r>
            <w:r w:rsidRPr="00B541DF">
              <w:rPr>
                <w:rFonts w:ascii="Arial" w:eastAsia="Arial Unicode MS" w:hAnsi="Arial" w:cs="Arial"/>
                <w:i/>
                <w:sz w:val="17"/>
                <w:szCs w:val="17"/>
                <w:bdr w:val="nil"/>
              </w:rPr>
              <w:t>in fine</w:t>
            </w:r>
            <w:r w:rsidRPr="00B541DF">
              <w:rPr>
                <w:rFonts w:ascii="Arial" w:eastAsia="Arial Unicode MS" w:hAnsi="Arial" w:cs="Arial"/>
                <w:sz w:val="17"/>
                <w:szCs w:val="17"/>
                <w:bdr w:val="nil"/>
              </w:rPr>
              <w:t xml:space="preserve"> C.p.c.)</w:t>
            </w:r>
          </w:p>
        </w:tc>
      </w:tr>
    </w:tbl>
    <w:p w14:paraId="3BAD25AA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7C8AB9F4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710CC59E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12062188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</w:p>
    <w:p w14:paraId="10411DE0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sz w:val="22"/>
          <w:bdr w:val="nil"/>
        </w:rPr>
      </w:pPr>
      <w:r w:rsidRPr="00B541DF">
        <w:rPr>
          <w:rFonts w:ascii="Arial" w:eastAsia="Arial Unicode MS" w:hAnsi="Arial" w:cs="Arial"/>
          <w:sz w:val="22"/>
          <w:bdr w:val="nil"/>
        </w:rPr>
        <w:t xml:space="preserve">Signé, le </w:t>
      </w:r>
      <w:r w:rsidRPr="00B541DF">
        <w:rPr>
          <w:rFonts w:ascii="Arial" w:eastAsia="Arial Unicode MS" w:hAnsi="Arial" w:cs="Arial"/>
          <w:b/>
          <w:sz w:val="22"/>
          <w:highlight w:val="lightGray"/>
          <w:bdr w:val="nil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541DF">
        <w:rPr>
          <w:rFonts w:ascii="Arial" w:eastAsia="Arial Unicode MS" w:hAnsi="Arial" w:cs="Arial"/>
          <w:b/>
          <w:sz w:val="22"/>
          <w:highlight w:val="lightGray"/>
          <w:bdr w:val="nil"/>
        </w:rPr>
        <w:instrText xml:space="preserve"> FORMTEXT </w:instrText>
      </w:r>
      <w:r w:rsidRPr="00B541DF">
        <w:rPr>
          <w:rFonts w:ascii="Arial" w:eastAsia="Arial Unicode MS" w:hAnsi="Arial" w:cs="Arial"/>
          <w:b/>
          <w:sz w:val="22"/>
          <w:highlight w:val="lightGray"/>
          <w:bdr w:val="nil"/>
        </w:rPr>
      </w:r>
      <w:r w:rsidRPr="00B541DF">
        <w:rPr>
          <w:rFonts w:ascii="Arial" w:eastAsia="Arial Unicode MS" w:hAnsi="Arial" w:cs="Arial"/>
          <w:b/>
          <w:sz w:val="22"/>
          <w:highlight w:val="lightGray"/>
          <w:bdr w:val="nil"/>
        </w:rPr>
        <w:fldChar w:fldCharType="separate"/>
      </w:r>
      <w:r w:rsidRPr="00B541DF">
        <w:rPr>
          <w:rFonts w:ascii="Arial" w:eastAsia="Arial Unicode MS" w:hAnsi="Arial" w:cs="Arial"/>
          <w:b/>
          <w:noProof/>
          <w:sz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noProof/>
          <w:sz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noProof/>
          <w:sz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noProof/>
          <w:sz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noProof/>
          <w:sz w:val="22"/>
          <w:highlight w:val="lightGray"/>
          <w:bdr w:val="nil"/>
        </w:rPr>
        <w:t> </w:t>
      </w:r>
      <w:r w:rsidRPr="00B541DF">
        <w:rPr>
          <w:rFonts w:ascii="Arial" w:eastAsia="Arial Unicode MS" w:hAnsi="Arial" w:cs="Arial"/>
          <w:b/>
          <w:sz w:val="22"/>
          <w:highlight w:val="lightGray"/>
          <w:bdr w:val="nil"/>
        </w:rPr>
        <w:fldChar w:fldCharType="end"/>
      </w:r>
    </w:p>
    <w:p w14:paraId="2D23C815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sz w:val="22"/>
          <w:bdr w:val="nil"/>
        </w:rPr>
      </w:pPr>
    </w:p>
    <w:p w14:paraId="50BF9FD3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sz w:val="22"/>
          <w:bdr w:val="nil"/>
        </w:rPr>
      </w:pPr>
    </w:p>
    <w:p w14:paraId="62634574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sz w:val="22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4218"/>
      </w:tblGrid>
      <w:tr w:rsidR="00B541DF" w:rsidRPr="00B541DF" w14:paraId="186155DB" w14:textId="77777777" w:rsidTr="00E967D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156C713F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Partie demanderesse</w:t>
            </w:r>
          </w:p>
          <w:p w14:paraId="7C414C42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ou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17800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14:paraId="509776B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Partie défenderesse</w:t>
            </w:r>
          </w:p>
          <w:p w14:paraId="5DB23327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ou</w:t>
            </w:r>
            <w:proofErr w:type="gramEnd"/>
          </w:p>
        </w:tc>
      </w:tr>
      <w:tr w:rsidR="00B541DF" w:rsidRPr="00B541DF" w14:paraId="5BE234FB" w14:textId="77777777" w:rsidTr="00E967D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927819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Me </w:t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fldChar w:fldCharType="end"/>
            </w:r>
          </w:p>
          <w:p w14:paraId="2BA4095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Procureur(s) en demande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0786B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6EC78C64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Me 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lightGray"/>
                <w:bdr w:val="nil"/>
              </w:rPr>
              <w:fldChar w:fldCharType="end"/>
            </w:r>
          </w:p>
          <w:p w14:paraId="7861D2D5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Procureur(s) en défense</w:t>
            </w:r>
          </w:p>
        </w:tc>
      </w:tr>
    </w:tbl>
    <w:p w14:paraId="101767EA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dr w:val="nil"/>
        </w:rPr>
      </w:pPr>
    </w:p>
    <w:p w14:paraId="6CFA309B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dr w:val="nil"/>
        </w:rPr>
      </w:pPr>
    </w:p>
    <w:p w14:paraId="552797C7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dr w:val="nil"/>
        </w:rPr>
      </w:pPr>
    </w:p>
    <w:p w14:paraId="6AF695AA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sz w:val="22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541DF" w:rsidRPr="00B541DF" w14:paraId="7F6B3699" w14:textId="77777777" w:rsidTr="00E967D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10D89BF0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Partie </w:t>
            </w:r>
            <w:r w:rsidRPr="00B541DF">
              <w:rPr>
                <w:rFonts w:ascii="Arial" w:eastAsia="Arial Unicode MS" w:hAnsi="Arial" w:cs="Arial"/>
                <w:sz w:val="22"/>
                <w:highlight w:val="lightGray"/>
                <w:bdr w:val="ni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sz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sz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sz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sz w:val="22"/>
                <w:highlight w:val="lightGray"/>
                <w:bdr w:val="nil"/>
              </w:rPr>
              <w:fldChar w:fldCharType="end"/>
            </w:r>
          </w:p>
          <w:p w14:paraId="60E2FF5B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proofErr w:type="gramStart"/>
            <w:r w:rsidRPr="00B541DF">
              <w:rPr>
                <w:rFonts w:ascii="Arial" w:eastAsia="Arial Unicode MS" w:hAnsi="Arial" w:cs="Arial"/>
                <w:sz w:val="22"/>
                <w:bdr w:val="nil"/>
              </w:rPr>
              <w:t>ou</w:t>
            </w:r>
            <w:proofErr w:type="gramEnd"/>
          </w:p>
        </w:tc>
      </w:tr>
      <w:tr w:rsidR="00B541DF" w:rsidRPr="00B541DF" w14:paraId="7E185866" w14:textId="77777777" w:rsidTr="00E967D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F1A850A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b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b/>
                <w:sz w:val="22"/>
                <w:bdr w:val="nil"/>
              </w:rPr>
              <w:t xml:space="preserve">Me </w:t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noProof/>
                <w:sz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b/>
                <w:sz w:val="22"/>
                <w:highlight w:val="lightGray"/>
                <w:bdr w:val="nil"/>
              </w:rPr>
              <w:fldChar w:fldCharType="end"/>
            </w:r>
          </w:p>
          <w:p w14:paraId="476EBB68" w14:textId="77777777" w:rsidR="00B541DF" w:rsidRPr="00B541DF" w:rsidRDefault="00B541DF" w:rsidP="00B54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/>
              <w:jc w:val="both"/>
              <w:rPr>
                <w:rFonts w:ascii="Arial" w:eastAsia="Arial Unicode MS" w:hAnsi="Arial" w:cs="Arial"/>
                <w:sz w:val="22"/>
                <w:bdr w:val="nil"/>
              </w:rPr>
            </w:pPr>
            <w:r w:rsidRPr="00B541DF">
              <w:rPr>
                <w:rFonts w:ascii="Arial" w:eastAsia="Arial Unicode MS" w:hAnsi="Arial" w:cs="Arial"/>
                <w:sz w:val="22"/>
                <w:bdr w:val="nil"/>
              </w:rPr>
              <w:t xml:space="preserve">Procureur(s) de 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instrText xml:space="preserve"> FORMTEXT </w:instrTex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separate"/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  <w:highlight w:val="lightGray"/>
                <w:bdr w:val="nil"/>
              </w:rPr>
              <w:t> </w:t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highlight w:val="lightGray"/>
                <w:bdr w:val="nil"/>
              </w:rPr>
              <w:fldChar w:fldCharType="end"/>
            </w:r>
            <w:r w:rsidRPr="00B541DF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</w:rPr>
              <w:t xml:space="preserve"> </w:t>
            </w:r>
          </w:p>
        </w:tc>
      </w:tr>
    </w:tbl>
    <w:p w14:paraId="0704362C" w14:textId="77777777" w:rsidR="00B541DF" w:rsidRPr="00B541DF" w:rsidRDefault="00B541DF" w:rsidP="00B541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dr w:val="nil"/>
        </w:rPr>
      </w:pPr>
    </w:p>
    <w:p w14:paraId="4A3CD115" w14:textId="77777777" w:rsidR="00B541DF" w:rsidRDefault="00B541DF"/>
    <w:sectPr w:rsidR="00B541DF" w:rsidSect="00B541DF">
      <w:headerReference w:type="even" r:id="rId5"/>
      <w:footerReference w:type="default" r:id="rId6"/>
      <w:footerReference w:type="first" r:id="rId7"/>
      <w:pgSz w:w="12240" w:h="15840"/>
      <w:pgMar w:top="1009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33BC" w14:textId="77777777" w:rsidR="00B541DF" w:rsidRDefault="00B541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51DA" w14:textId="77777777" w:rsidR="00B541DF" w:rsidRDefault="00B541DF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094F135" w14:textId="77777777" w:rsidR="00B541DF" w:rsidRDefault="00B541DF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1DC6" w14:textId="77777777" w:rsidR="00B541DF" w:rsidRDefault="00B541DF" w:rsidP="00F15F40">
    <w:pPr>
      <w:pStyle w:val="En-tte"/>
      <w:framePr w:wrap="around" w:vAnchor="text" w:hAnchor="margin" w:xAlign="right" w:y="1"/>
      <w:rPr>
        <w:rStyle w:val="Numrodepage"/>
        <w:rFonts w:hint="eastAsia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89EF12C" w14:textId="77777777" w:rsidR="00B541DF" w:rsidRDefault="00B541DF" w:rsidP="00F15F40">
    <w:pPr>
      <w:pStyle w:val="En-tte"/>
      <w:ind w:right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63B"/>
    <w:multiLevelType w:val="hybridMultilevel"/>
    <w:tmpl w:val="87CAF3CC"/>
    <w:lvl w:ilvl="0" w:tplc="94305B1A">
      <w:start w:val="1"/>
      <w:numFmt w:val="bullet"/>
      <w:pStyle w:val="Tiretdirective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072E"/>
    <w:multiLevelType w:val="hybridMultilevel"/>
    <w:tmpl w:val="229E8F16"/>
    <w:styleLink w:val="Style2import00"/>
    <w:lvl w:ilvl="0" w:tplc="E62E09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1382" w:hanging="62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AF1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18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C6264">
      <w:start w:val="1"/>
      <w:numFmt w:val="bullet"/>
      <w:pStyle w:val="bulle"/>
      <w:lvlText w:val="o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448A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286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12BC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357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873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28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76B0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99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F62C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7960"/>
        </w:tabs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F86B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7960"/>
        </w:tabs>
        <w:ind w:left="640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3C441E"/>
    <w:multiLevelType w:val="hybridMultilevel"/>
    <w:tmpl w:val="FD681CCE"/>
    <w:styleLink w:val="Style2import0"/>
    <w:lvl w:ilvl="0" w:tplc="64CA252A">
      <w:start w:val="1"/>
      <w:numFmt w:val="lowerLetter"/>
      <w:lvlText w:val="%1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1685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348AB0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205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388674">
      <w:start w:val="1"/>
      <w:numFmt w:val="lowerLetter"/>
      <w:lvlText w:val="%3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277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68CE784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349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28C4FBC">
      <w:start w:val="1"/>
      <w:numFmt w:val="lowerLetter"/>
      <w:lvlText w:val="%5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21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C7CE1D6">
      <w:start w:val="1"/>
      <w:numFmt w:val="lowerLetter"/>
      <w:lvlText w:val="%6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93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A202042">
      <w:start w:val="1"/>
      <w:numFmt w:val="lowerLetter"/>
      <w:lvlText w:val="%7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565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6C40682">
      <w:start w:val="1"/>
      <w:numFmt w:val="lowerLetter"/>
      <w:lvlText w:val="%8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60"/>
        </w:tabs>
        <w:ind w:left="6372" w:hanging="5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AA2D430">
      <w:start w:val="1"/>
      <w:numFmt w:val="lowerLetter"/>
      <w:lvlText w:val="%9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7960"/>
        </w:tabs>
        <w:ind w:left="7093" w:hanging="5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07CE26D2"/>
    <w:multiLevelType w:val="hybridMultilevel"/>
    <w:tmpl w:val="FE0249DA"/>
    <w:styleLink w:val="Style28import"/>
    <w:lvl w:ilvl="0" w:tplc="9FFAD99A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7C08A39A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2871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C9DD2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3625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6BC1A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4379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0C51A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5133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6FE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5887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CBAA4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6641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A3E66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7395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E0214">
      <w:start w:val="1"/>
      <w:numFmt w:val="bullet"/>
      <w:lvlText w:val="·"/>
      <w:lvlJc w:val="left"/>
      <w:pPr>
        <w:tabs>
          <w:tab w:val="left" w:pos="700"/>
          <w:tab w:val="left" w:pos="871"/>
          <w:tab w:val="left" w:pos="1098"/>
        </w:tabs>
        <w:ind w:left="8149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D47DFA"/>
    <w:multiLevelType w:val="hybridMultilevel"/>
    <w:tmpl w:val="7AB6175A"/>
    <w:styleLink w:val="Grossepuce"/>
    <w:lvl w:ilvl="0" w:tplc="3646AA86">
      <w:start w:val="1"/>
      <w:numFmt w:val="bullet"/>
      <w:lvlText w:val="•"/>
      <w:lvlJc w:val="left"/>
      <w:pPr>
        <w:tabs>
          <w:tab w:val="num" w:pos="2160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4AA0A94">
      <w:start w:val="1"/>
      <w:numFmt w:val="bullet"/>
      <w:lvlText w:val="•"/>
      <w:lvlJc w:val="left"/>
      <w:pPr>
        <w:tabs>
          <w:tab w:val="num" w:pos="2400"/>
        </w:tabs>
        <w:ind w:left="1680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B5A4B1A">
      <w:start w:val="1"/>
      <w:numFmt w:val="bullet"/>
      <w:lvlText w:val="•"/>
      <w:lvlJc w:val="left"/>
      <w:pPr>
        <w:tabs>
          <w:tab w:val="left" w:pos="2160"/>
          <w:tab w:val="num" w:pos="2640"/>
        </w:tabs>
        <w:ind w:left="1920" w:firstLine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25CFA16">
      <w:start w:val="1"/>
      <w:numFmt w:val="bullet"/>
      <w:lvlText w:val="•"/>
      <w:lvlJc w:val="left"/>
      <w:pPr>
        <w:tabs>
          <w:tab w:val="left" w:pos="2160"/>
          <w:tab w:val="num" w:pos="2880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FE6B910">
      <w:start w:val="1"/>
      <w:numFmt w:val="bullet"/>
      <w:lvlText w:val="•"/>
      <w:lvlJc w:val="left"/>
      <w:pPr>
        <w:tabs>
          <w:tab w:val="left" w:pos="2160"/>
          <w:tab w:val="num" w:pos="3120"/>
        </w:tabs>
        <w:ind w:left="2400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C86E01A">
      <w:start w:val="1"/>
      <w:numFmt w:val="bullet"/>
      <w:lvlText w:val="•"/>
      <w:lvlJc w:val="left"/>
      <w:pPr>
        <w:tabs>
          <w:tab w:val="left" w:pos="2160"/>
          <w:tab w:val="num" w:pos="3360"/>
        </w:tabs>
        <w:ind w:left="2640" w:firstLine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69AF23A">
      <w:start w:val="1"/>
      <w:numFmt w:val="bullet"/>
      <w:lvlText w:val="•"/>
      <w:lvlJc w:val="left"/>
      <w:pPr>
        <w:tabs>
          <w:tab w:val="left" w:pos="2160"/>
          <w:tab w:val="num" w:pos="3600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AB01368">
      <w:start w:val="1"/>
      <w:numFmt w:val="bullet"/>
      <w:lvlText w:val="•"/>
      <w:lvlJc w:val="left"/>
      <w:pPr>
        <w:tabs>
          <w:tab w:val="left" w:pos="2160"/>
          <w:tab w:val="num" w:pos="3840"/>
        </w:tabs>
        <w:ind w:left="3120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208E138">
      <w:start w:val="1"/>
      <w:numFmt w:val="bullet"/>
      <w:lvlText w:val="•"/>
      <w:lvlJc w:val="left"/>
      <w:pPr>
        <w:tabs>
          <w:tab w:val="left" w:pos="2160"/>
          <w:tab w:val="num" w:pos="4080"/>
        </w:tabs>
        <w:ind w:left="3360" w:firstLine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0F543E3A"/>
    <w:multiLevelType w:val="hybridMultilevel"/>
    <w:tmpl w:val="EC7A9488"/>
    <w:styleLink w:val="Style1import"/>
    <w:lvl w:ilvl="0" w:tplc="A12A6B00">
      <w:start w:val="1"/>
      <w:numFmt w:val="bullet"/>
      <w:lvlText w:val="-"/>
      <w:lvlJc w:val="left"/>
      <w:pPr>
        <w:tabs>
          <w:tab w:val="left" w:pos="700"/>
          <w:tab w:val="left" w:pos="1041"/>
        </w:tabs>
        <w:ind w:left="24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45580">
      <w:start w:val="1"/>
      <w:numFmt w:val="bullet"/>
      <w:lvlText w:val="o"/>
      <w:lvlJc w:val="left"/>
      <w:pPr>
        <w:tabs>
          <w:tab w:val="left" w:pos="700"/>
          <w:tab w:val="left" w:pos="1041"/>
        </w:tabs>
        <w:ind w:left="31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292D2">
      <w:start w:val="1"/>
      <w:numFmt w:val="bullet"/>
      <w:lvlText w:val="▪"/>
      <w:lvlJc w:val="left"/>
      <w:pPr>
        <w:tabs>
          <w:tab w:val="left" w:pos="700"/>
          <w:tab w:val="left" w:pos="1041"/>
        </w:tabs>
        <w:ind w:left="38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0D160">
      <w:start w:val="1"/>
      <w:numFmt w:val="bullet"/>
      <w:lvlText w:val="•"/>
      <w:lvlJc w:val="left"/>
      <w:pPr>
        <w:tabs>
          <w:tab w:val="left" w:pos="700"/>
          <w:tab w:val="left" w:pos="1041"/>
        </w:tabs>
        <w:ind w:left="45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2A22C">
      <w:start w:val="1"/>
      <w:numFmt w:val="bullet"/>
      <w:lvlText w:val="o"/>
      <w:lvlJc w:val="left"/>
      <w:pPr>
        <w:tabs>
          <w:tab w:val="left" w:pos="700"/>
          <w:tab w:val="left" w:pos="1041"/>
        </w:tabs>
        <w:ind w:left="53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8B210">
      <w:start w:val="1"/>
      <w:numFmt w:val="bullet"/>
      <w:lvlText w:val="▪"/>
      <w:lvlJc w:val="left"/>
      <w:pPr>
        <w:tabs>
          <w:tab w:val="left" w:pos="700"/>
          <w:tab w:val="left" w:pos="1041"/>
        </w:tabs>
        <w:ind w:left="60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21100">
      <w:start w:val="1"/>
      <w:numFmt w:val="bullet"/>
      <w:lvlText w:val="•"/>
      <w:lvlJc w:val="left"/>
      <w:pPr>
        <w:tabs>
          <w:tab w:val="left" w:pos="700"/>
          <w:tab w:val="left" w:pos="1041"/>
        </w:tabs>
        <w:ind w:left="67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21F1C">
      <w:start w:val="1"/>
      <w:numFmt w:val="bullet"/>
      <w:lvlText w:val="o"/>
      <w:lvlJc w:val="left"/>
      <w:pPr>
        <w:tabs>
          <w:tab w:val="left" w:pos="700"/>
          <w:tab w:val="left" w:pos="1041"/>
        </w:tabs>
        <w:ind w:left="74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433FC">
      <w:start w:val="1"/>
      <w:numFmt w:val="bullet"/>
      <w:lvlText w:val="▪"/>
      <w:lvlJc w:val="left"/>
      <w:pPr>
        <w:tabs>
          <w:tab w:val="left" w:pos="700"/>
          <w:tab w:val="left" w:pos="1041"/>
        </w:tabs>
        <w:ind w:left="81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B76169"/>
    <w:multiLevelType w:val="hybridMultilevel"/>
    <w:tmpl w:val="9BE40BF6"/>
    <w:styleLink w:val="Style6import"/>
    <w:lvl w:ilvl="0" w:tplc="16844C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46D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A3C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83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415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CAA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A4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66F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2D4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3D75F3"/>
    <w:multiLevelType w:val="hybridMultilevel"/>
    <w:tmpl w:val="940AE6F0"/>
    <w:styleLink w:val="Style2import"/>
    <w:lvl w:ilvl="0" w:tplc="2570AA46">
      <w:start w:val="1"/>
      <w:numFmt w:val="decimal"/>
      <w:lvlText w:val="%1)"/>
      <w:lvlJc w:val="left"/>
      <w:pPr>
        <w:ind w:left="9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005D4">
      <w:start w:val="1"/>
      <w:numFmt w:val="lowerLetter"/>
      <w:lvlText w:val="%2."/>
      <w:lvlJc w:val="left"/>
      <w:pPr>
        <w:ind w:left="17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761B2A">
      <w:start w:val="1"/>
      <w:numFmt w:val="lowerRoman"/>
      <w:lvlText w:val="%3."/>
      <w:lvlJc w:val="left"/>
      <w:pPr>
        <w:ind w:left="24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B5D8">
      <w:start w:val="1"/>
      <w:numFmt w:val="decimal"/>
      <w:lvlText w:val="%4."/>
      <w:lvlJc w:val="left"/>
      <w:pPr>
        <w:ind w:left="3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88538">
      <w:start w:val="1"/>
      <w:numFmt w:val="lowerLetter"/>
      <w:lvlText w:val="%5."/>
      <w:lvlJc w:val="left"/>
      <w:pPr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B0EFEC">
      <w:start w:val="1"/>
      <w:numFmt w:val="lowerRoman"/>
      <w:lvlText w:val="%6."/>
      <w:lvlJc w:val="left"/>
      <w:pPr>
        <w:ind w:left="45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48E48">
      <w:start w:val="1"/>
      <w:numFmt w:val="decimal"/>
      <w:lvlText w:val="%7."/>
      <w:lvlJc w:val="left"/>
      <w:pPr>
        <w:ind w:left="53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8DF10">
      <w:start w:val="1"/>
      <w:numFmt w:val="lowerLetter"/>
      <w:lvlText w:val="%8."/>
      <w:lvlJc w:val="left"/>
      <w:pPr>
        <w:ind w:left="60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23D8C">
      <w:start w:val="1"/>
      <w:numFmt w:val="lowerRoman"/>
      <w:lvlText w:val="%9."/>
      <w:lvlJc w:val="left"/>
      <w:pPr>
        <w:ind w:left="675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AF3D74"/>
    <w:multiLevelType w:val="hybridMultilevel"/>
    <w:tmpl w:val="7D689E4C"/>
    <w:styleLink w:val="Style4import"/>
    <w:lvl w:ilvl="0" w:tplc="5F48EB7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24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321C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322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4830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394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2021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66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B2985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538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9E8EC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610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FE0E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682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9053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754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0ECB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26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9718FB"/>
    <w:multiLevelType w:val="hybridMultilevel"/>
    <w:tmpl w:val="0A5E024C"/>
    <w:styleLink w:val="Style3import"/>
    <w:lvl w:ilvl="0" w:tplc="98AC83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1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A125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262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94B0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334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D464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06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1E6E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478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A78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550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E0FF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622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301B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694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E62A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60"/>
        </w:tabs>
        <w:ind w:left="7661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9E0F86"/>
    <w:multiLevelType w:val="hybridMultilevel"/>
    <w:tmpl w:val="EE0E3506"/>
    <w:lvl w:ilvl="0" w:tplc="6FD223BE">
      <w:start w:val="1"/>
      <w:numFmt w:val="decimal"/>
      <w:pStyle w:val="Paragraphesnumrots"/>
      <w:lvlText w:val="%1."/>
      <w:lvlJc w:val="left"/>
      <w:pPr>
        <w:ind w:left="865" w:hanging="360"/>
      </w:pPr>
      <w:rPr>
        <w:rFonts w:ascii="Arial" w:hAnsi="Arial" w:hint="default"/>
        <w:b w:val="0"/>
        <w:i w:val="0"/>
        <w:caps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EA5B8F"/>
    <w:multiLevelType w:val="hybridMultilevel"/>
    <w:tmpl w:val="9FCCC3AC"/>
    <w:styleLink w:val="Style26import"/>
    <w:lvl w:ilvl="0" w:tplc="44B8A71C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2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7EC25B26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2888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85E7A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3586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88E6C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428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ACEF0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4982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04B10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56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69292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6378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88932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7076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279C6">
      <w:start w:val="1"/>
      <w:numFmt w:val="bullet"/>
      <w:lvlText w:val="·"/>
      <w:lvlJc w:val="left"/>
      <w:pPr>
        <w:tabs>
          <w:tab w:val="left" w:pos="700"/>
          <w:tab w:val="left" w:pos="1041"/>
        </w:tabs>
        <w:ind w:left="777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844CAE"/>
    <w:multiLevelType w:val="hybridMultilevel"/>
    <w:tmpl w:val="D354CF60"/>
    <w:styleLink w:val="Nombres"/>
    <w:lvl w:ilvl="0" w:tplc="40C2D8CC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6A1EC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AB31A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4D83E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C8CB0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F460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02D0E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868AC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449A4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714219"/>
    <w:multiLevelType w:val="hybridMultilevel"/>
    <w:tmpl w:val="E4E005F8"/>
    <w:styleLink w:val="Style12import"/>
    <w:lvl w:ilvl="0" w:tplc="49CA2834">
      <w:start w:val="1"/>
      <w:numFmt w:val="decimal"/>
      <w:lvlText w:val="%1."/>
      <w:lvlJc w:val="left"/>
      <w:pPr>
        <w:ind w:left="159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0D652">
      <w:start w:val="1"/>
      <w:numFmt w:val="decimal"/>
      <w:lvlText w:val="%2."/>
      <w:lvlJc w:val="left"/>
      <w:pPr>
        <w:ind w:left="183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EE53C">
      <w:start w:val="1"/>
      <w:numFmt w:val="decimal"/>
      <w:lvlText w:val="%3."/>
      <w:lvlJc w:val="left"/>
      <w:pPr>
        <w:ind w:left="255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2599E">
      <w:start w:val="1"/>
      <w:numFmt w:val="decimal"/>
      <w:lvlText w:val="%4."/>
      <w:lvlJc w:val="left"/>
      <w:pPr>
        <w:ind w:left="327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45798">
      <w:start w:val="1"/>
      <w:numFmt w:val="decimal"/>
      <w:lvlText w:val="%5."/>
      <w:lvlJc w:val="left"/>
      <w:pPr>
        <w:ind w:left="399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66678">
      <w:start w:val="1"/>
      <w:numFmt w:val="decimal"/>
      <w:lvlText w:val="%6."/>
      <w:lvlJc w:val="left"/>
      <w:pPr>
        <w:ind w:left="47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4B9E6">
      <w:start w:val="1"/>
      <w:numFmt w:val="decimal"/>
      <w:lvlText w:val="%7."/>
      <w:lvlJc w:val="left"/>
      <w:pPr>
        <w:ind w:left="543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41ED2">
      <w:start w:val="1"/>
      <w:numFmt w:val="decimal"/>
      <w:lvlText w:val="%8."/>
      <w:lvlJc w:val="left"/>
      <w:pPr>
        <w:ind w:left="615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61F0A">
      <w:start w:val="1"/>
      <w:numFmt w:val="decimal"/>
      <w:lvlText w:val="%9."/>
      <w:lvlJc w:val="left"/>
      <w:pPr>
        <w:ind w:left="687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1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15" w15:restartNumberingAfterBreak="0">
    <w:nsid w:val="51D75CFC"/>
    <w:multiLevelType w:val="multilevel"/>
    <w:tmpl w:val="B4BE59EE"/>
    <w:styleLink w:val="Style11import"/>
    <w:lvl w:ilvl="0">
      <w:start w:val="1"/>
      <w:numFmt w:val="decimal"/>
      <w:lvlText w:val="%1."/>
      <w:lvlJc w:val="left"/>
      <w:pPr>
        <w:ind w:left="846" w:hanging="3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95" w:hanging="47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1452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ind w:left="1871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29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2709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3128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3547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16" w15:restartNumberingAfterBreak="0">
    <w:nsid w:val="551A09B5"/>
    <w:multiLevelType w:val="hybridMultilevel"/>
    <w:tmpl w:val="5B565D4A"/>
    <w:lvl w:ilvl="0" w:tplc="743C81E4">
      <w:numFmt w:val="bullet"/>
      <w:pStyle w:val="Style1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B42272C"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3EF8184E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CB1ED98C"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64CC6856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14A69C68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A91E90AA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D94DEBC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51627B76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7" w15:restartNumberingAfterBreak="0">
    <w:nsid w:val="552D65B2"/>
    <w:multiLevelType w:val="hybridMultilevel"/>
    <w:tmpl w:val="366C3392"/>
    <w:styleLink w:val="Style3import0"/>
    <w:lvl w:ilvl="0" w:tplc="BBEA7A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2A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0D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62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A59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3A87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24A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405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AD5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8981A7E"/>
    <w:multiLevelType w:val="hybridMultilevel"/>
    <w:tmpl w:val="5AC82C82"/>
    <w:lvl w:ilvl="0" w:tplc="FBAA3CD6">
      <w:start w:val="1"/>
      <w:numFmt w:val="lowerLetter"/>
      <w:pStyle w:val="sousparagraphea"/>
      <w:lvlText w:val="%1)"/>
      <w:lvlJc w:val="left"/>
      <w:pPr>
        <w:ind w:left="1353" w:hanging="360"/>
      </w:pPr>
      <w:rPr>
        <w:rFonts w:ascii="Arial" w:hAnsi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1212"/>
    <w:multiLevelType w:val="hybridMultilevel"/>
    <w:tmpl w:val="EEE46784"/>
    <w:styleLink w:val="Style7import"/>
    <w:lvl w:ilvl="0" w:tplc="D2081C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A4B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01B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78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86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6C01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89C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A24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4A1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4C6581B"/>
    <w:multiLevelType w:val="hybridMultilevel"/>
    <w:tmpl w:val="7C042EEC"/>
    <w:styleLink w:val="Style5import"/>
    <w:lvl w:ilvl="0" w:tplc="722C6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2F3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22D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8A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879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CF0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6E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C4D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02F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5B42B7"/>
    <w:multiLevelType w:val="hybridMultilevel"/>
    <w:tmpl w:val="410A9A98"/>
    <w:styleLink w:val="Style14import"/>
    <w:lvl w:ilvl="0" w:tplc="23246E5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CF41E">
      <w:start w:val="1"/>
      <w:numFmt w:val="bullet"/>
      <w:lvlText w:val="·"/>
      <w:lvlJc w:val="left"/>
      <w:pPr>
        <w:ind w:left="2167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E8D8E">
      <w:start w:val="1"/>
      <w:numFmt w:val="bullet"/>
      <w:lvlText w:val="·"/>
      <w:lvlJc w:val="left"/>
      <w:pPr>
        <w:ind w:left="2986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BAF67C">
      <w:start w:val="1"/>
      <w:numFmt w:val="bullet"/>
      <w:lvlText w:val="·"/>
      <w:lvlJc w:val="left"/>
      <w:pPr>
        <w:ind w:left="3805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A22B6">
      <w:start w:val="1"/>
      <w:numFmt w:val="bullet"/>
      <w:lvlText w:val="·"/>
      <w:lvlJc w:val="left"/>
      <w:pPr>
        <w:ind w:left="4624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A3AB4">
      <w:start w:val="1"/>
      <w:numFmt w:val="bullet"/>
      <w:lvlText w:val="·"/>
      <w:lvlJc w:val="left"/>
      <w:pPr>
        <w:ind w:left="544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66EA2">
      <w:start w:val="1"/>
      <w:numFmt w:val="bullet"/>
      <w:lvlText w:val="·"/>
      <w:lvlJc w:val="left"/>
      <w:pPr>
        <w:ind w:left="6261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4BEF0">
      <w:start w:val="1"/>
      <w:numFmt w:val="bullet"/>
      <w:lvlText w:val="·"/>
      <w:lvlJc w:val="left"/>
      <w:pPr>
        <w:ind w:left="7080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4AA0E">
      <w:start w:val="1"/>
      <w:numFmt w:val="bullet"/>
      <w:lvlText w:val="·"/>
      <w:lvlJc w:val="left"/>
      <w:pPr>
        <w:ind w:left="789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3D6AED"/>
    <w:multiLevelType w:val="hybridMultilevel"/>
    <w:tmpl w:val="AA6C7BD6"/>
    <w:styleLink w:val="Style19import"/>
    <w:lvl w:ilvl="0" w:tplc="61FC8A0E">
      <w:start w:val="1"/>
      <w:numFmt w:val="lowerLetter"/>
      <w:suff w:val="nothing"/>
      <w:lvlText w:val="%1."/>
      <w:lvlJc w:val="left"/>
      <w:pPr>
        <w:ind w:left="65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5D03F30">
      <w:start w:val="1"/>
      <w:numFmt w:val="decimal"/>
      <w:lvlText w:val="%2."/>
      <w:lvlJc w:val="left"/>
      <w:pPr>
        <w:ind w:left="117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EA250">
      <w:start w:val="1"/>
      <w:numFmt w:val="decimal"/>
      <w:lvlText w:val="%3."/>
      <w:lvlJc w:val="left"/>
      <w:pPr>
        <w:ind w:left="133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4ED9E">
      <w:start w:val="1"/>
      <w:numFmt w:val="decimal"/>
      <w:lvlText w:val="%4."/>
      <w:lvlJc w:val="left"/>
      <w:pPr>
        <w:ind w:left="149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898DE">
      <w:start w:val="1"/>
      <w:numFmt w:val="decimal"/>
      <w:lvlText w:val="%5."/>
      <w:lvlJc w:val="left"/>
      <w:pPr>
        <w:ind w:left="165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600C2">
      <w:start w:val="1"/>
      <w:numFmt w:val="decimal"/>
      <w:lvlText w:val="%6."/>
      <w:lvlJc w:val="left"/>
      <w:pPr>
        <w:ind w:left="181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A4DD8">
      <w:start w:val="1"/>
      <w:numFmt w:val="decimal"/>
      <w:lvlText w:val="%7."/>
      <w:lvlJc w:val="left"/>
      <w:pPr>
        <w:ind w:left="197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29F34">
      <w:start w:val="1"/>
      <w:numFmt w:val="decimal"/>
      <w:lvlText w:val="%8."/>
      <w:lvlJc w:val="left"/>
      <w:pPr>
        <w:ind w:left="213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A124E">
      <w:start w:val="1"/>
      <w:numFmt w:val="decimal"/>
      <w:lvlText w:val="%9."/>
      <w:lvlJc w:val="left"/>
      <w:pPr>
        <w:ind w:left="229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27429E6"/>
    <w:multiLevelType w:val="hybridMultilevel"/>
    <w:tmpl w:val="2A4865B8"/>
    <w:styleLink w:val="Style4import0"/>
    <w:lvl w:ilvl="0" w:tplc="CB9A84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24C0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626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47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256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0D5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4E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64B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4D8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8F5D15"/>
    <w:multiLevelType w:val="hybridMultilevel"/>
    <w:tmpl w:val="229E8F16"/>
    <w:numStyleLink w:val="Style2import00"/>
  </w:abstractNum>
  <w:abstractNum w:abstractNumId="26" w15:restartNumberingAfterBreak="0">
    <w:nsid w:val="75841A82"/>
    <w:multiLevelType w:val="hybridMultilevel"/>
    <w:tmpl w:val="98569B56"/>
    <w:lvl w:ilvl="0" w:tplc="CCD83052">
      <w:start w:val="1"/>
      <w:numFmt w:val="bullet"/>
      <w:pStyle w:val="Carrdirective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2F49C8"/>
    <w:multiLevelType w:val="hybridMultilevel"/>
    <w:tmpl w:val="BAF82CD6"/>
    <w:lvl w:ilvl="0" w:tplc="87B6D51A">
      <w:numFmt w:val="bullet"/>
      <w:pStyle w:val="tirets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66624"/>
    <w:multiLevelType w:val="multilevel"/>
    <w:tmpl w:val="D354CF60"/>
    <w:numStyleLink w:val="Nombres"/>
  </w:abstractNum>
  <w:num w:numId="1">
    <w:abstractNumId w:val="12"/>
  </w:num>
  <w:num w:numId="2">
    <w:abstractNumId w:val="28"/>
    <w:lvlOverride w:ilvl="0">
      <w:lvl w:ilvl="0">
        <w:start w:val="1"/>
        <w:numFmt w:val="decimal"/>
        <w:pStyle w:val="paragraphenumrot"/>
        <w:lvlText w:val="%1."/>
        <w:lvlJc w:val="left"/>
        <w:pPr>
          <w:ind w:left="634" w:hanging="6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871"/>
          </w:tabs>
          <w:ind w:left="133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71"/>
          </w:tabs>
          <w:ind w:left="169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71"/>
          </w:tabs>
          <w:ind w:left="205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871"/>
          </w:tabs>
          <w:ind w:left="241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871"/>
          </w:tabs>
          <w:ind w:left="277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71"/>
          </w:tabs>
          <w:ind w:left="313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871"/>
          </w:tabs>
          <w:ind w:left="349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871"/>
          </w:tabs>
          <w:ind w:left="385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13"/>
  </w:num>
  <w:num w:numId="5">
    <w:abstractNumId w:val="23"/>
  </w:num>
  <w:num w:numId="6">
    <w:abstractNumId w:val="22"/>
  </w:num>
  <w:num w:numId="7">
    <w:abstractNumId w:val="15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25"/>
  </w:num>
  <w:num w:numId="15">
    <w:abstractNumId w:val="9"/>
  </w:num>
  <w:num w:numId="16">
    <w:abstractNumId w:val="8"/>
  </w:num>
  <w:num w:numId="17">
    <w:abstractNumId w:val="17"/>
  </w:num>
  <w:num w:numId="18">
    <w:abstractNumId w:val="24"/>
  </w:num>
  <w:num w:numId="19">
    <w:abstractNumId w:val="21"/>
  </w:num>
  <w:num w:numId="20">
    <w:abstractNumId w:val="6"/>
  </w:num>
  <w:num w:numId="21">
    <w:abstractNumId w:val="19"/>
  </w:num>
  <w:num w:numId="22">
    <w:abstractNumId w:val="16"/>
  </w:num>
  <w:num w:numId="23">
    <w:abstractNumId w:val="14"/>
  </w:num>
  <w:num w:numId="24">
    <w:abstractNumId w:val="27"/>
  </w:num>
  <w:num w:numId="25">
    <w:abstractNumId w:val="18"/>
  </w:num>
  <w:num w:numId="26">
    <w:abstractNumId w:val="10"/>
  </w:num>
  <w:num w:numId="27">
    <w:abstractNumId w:val="0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DF"/>
    <w:rsid w:val="000E3AE9"/>
    <w:rsid w:val="001B71EA"/>
    <w:rsid w:val="002565D8"/>
    <w:rsid w:val="00A67949"/>
    <w:rsid w:val="00B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29E9"/>
  <w15:chartTrackingRefBased/>
  <w15:docId w15:val="{92C22D8C-9CF6-7143-9961-C642DFEE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4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aliases w:val="Titre 2.."/>
    <w:basedOn w:val="Normal"/>
    <w:link w:val="Titre2Car"/>
    <w:qFormat/>
    <w:rsid w:val="00B541DF"/>
    <w:pPr>
      <w:numPr>
        <w:numId w:val="23"/>
      </w:numPr>
      <w:autoSpaceDE w:val="0"/>
      <w:autoSpaceDN w:val="0"/>
      <w:spacing w:before="120" w:after="120"/>
      <w:jc w:val="both"/>
      <w:outlineLvl w:val="1"/>
    </w:pPr>
    <w:rPr>
      <w:rFonts w:ascii="Arial Narrow" w:eastAsia="Arial" w:hAnsi="Arial Narrow" w:cs="Arial"/>
      <w:b/>
      <w:bCs/>
      <w:lang w:val="en-US"/>
    </w:rPr>
  </w:style>
  <w:style w:type="paragraph" w:styleId="Titre3">
    <w:name w:val="heading 3"/>
    <w:basedOn w:val="Normal"/>
    <w:next w:val="Normal"/>
    <w:link w:val="Titre3Car1"/>
    <w:uiPriority w:val="9"/>
    <w:semiHidden/>
    <w:unhideWhenUsed/>
    <w:qFormat/>
    <w:rsid w:val="00B5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41DF"/>
    <w:pPr>
      <w:keepNext/>
      <w:keepLines/>
      <w:spacing w:before="40"/>
      <w:outlineLvl w:val="3"/>
    </w:pPr>
    <w:rPr>
      <w:rFonts w:ascii="Helvetica Neue" w:eastAsia="Times New Roman" w:hAnsi="Helvetica Neue" w:cs="Times New Roman"/>
      <w:i/>
      <w:iCs/>
      <w:color w:val="0079BF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41DF"/>
    <w:pPr>
      <w:keepNext/>
      <w:keepLines/>
      <w:spacing w:before="40"/>
      <w:outlineLvl w:val="4"/>
    </w:pPr>
    <w:rPr>
      <w:rFonts w:ascii="Helvetica Neue" w:eastAsia="Times New Roman" w:hAnsi="Helvetica Neue" w:cs="Times New Roman"/>
      <w:color w:val="0079BF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41DF"/>
    <w:pPr>
      <w:keepNext/>
      <w:keepLines/>
      <w:spacing w:before="40"/>
      <w:outlineLvl w:val="5"/>
    </w:pPr>
    <w:rPr>
      <w:rFonts w:ascii="Helvetica Neue" w:eastAsia="Times New Roman" w:hAnsi="Helvetica Neue" w:cs="Times New Roman"/>
      <w:color w:val="0050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41DF"/>
    <w:pPr>
      <w:keepNext/>
      <w:keepLines/>
      <w:spacing w:before="40"/>
      <w:outlineLvl w:val="6"/>
    </w:pPr>
    <w:rPr>
      <w:rFonts w:ascii="Helvetica Neue" w:eastAsia="Times New Roman" w:hAnsi="Helvetica Neue" w:cs="Times New Roman"/>
      <w:i/>
      <w:iCs/>
      <w:color w:val="00507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41DF"/>
    <w:pPr>
      <w:keepNext/>
      <w:keepLines/>
      <w:spacing w:before="40"/>
      <w:outlineLvl w:val="7"/>
    </w:pPr>
    <w:rPr>
      <w:rFonts w:ascii="Helvetica Neue" w:eastAsia="Times New Roman" w:hAnsi="Helvetica Neue" w:cs="Times New Roman"/>
      <w:color w:val="272727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41DF"/>
    <w:pPr>
      <w:keepNext/>
      <w:keepLines/>
      <w:spacing w:before="40"/>
      <w:outlineLvl w:val="8"/>
    </w:pPr>
    <w:rPr>
      <w:rFonts w:ascii="Helvetica Neue" w:eastAsia="Times New Roman" w:hAnsi="Helvetica Neue" w:cs="Times New Roman"/>
      <w:i/>
      <w:iCs/>
      <w:color w:val="272727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0"/>
    </w:pPr>
    <w:rPr>
      <w:rFonts w:ascii="Arial" w:eastAsia="Times New Roman" w:hAnsi="Arial" w:cs="Arial"/>
      <w:b/>
      <w:sz w:val="16"/>
      <w:szCs w:val="16"/>
      <w:bdr w:val="nil"/>
      <w:lang w:val="en-US"/>
    </w:rPr>
  </w:style>
  <w:style w:type="character" w:customStyle="1" w:styleId="Titre2Car">
    <w:name w:val="Titre 2 Car"/>
    <w:aliases w:val="Titre 2.. Car"/>
    <w:basedOn w:val="Policepardfaut"/>
    <w:link w:val="Titre2"/>
    <w:rsid w:val="00B541DF"/>
    <w:rPr>
      <w:rFonts w:ascii="Arial Narrow" w:eastAsia="Arial" w:hAnsi="Arial Narrow" w:cs="Arial"/>
      <w:b/>
      <w:bCs/>
      <w:lang w:val="en-US"/>
    </w:rPr>
  </w:style>
  <w:style w:type="paragraph" w:customStyle="1" w:styleId="Titre31">
    <w:name w:val="Titre 31"/>
    <w:basedOn w:val="Normal"/>
    <w:next w:val="Titre3"/>
    <w:link w:val="Titre3Car"/>
    <w:qFormat/>
    <w:rsid w:val="00B541DF"/>
    <w:pPr>
      <w:numPr>
        <w:ilvl w:val="1"/>
        <w:numId w:val="23"/>
      </w:numPr>
      <w:autoSpaceDE w:val="0"/>
      <w:autoSpaceDN w:val="0"/>
      <w:spacing w:before="120" w:after="120"/>
      <w:jc w:val="both"/>
      <w:outlineLvl w:val="2"/>
    </w:pPr>
    <w:rPr>
      <w:rFonts w:ascii="Arial Narrow" w:eastAsia="Times New Roman" w:hAnsi="Arial Narrow" w:cs="Times New Roman"/>
      <w:lang w:val="fr-FR" w:eastAsia="fr-FR" w:bidi="fr-FR"/>
    </w:rPr>
  </w:style>
  <w:style w:type="paragraph" w:customStyle="1" w:styleId="Titre41">
    <w:name w:val="Titre 41"/>
    <w:basedOn w:val="Normal"/>
    <w:next w:val="Normal"/>
    <w:unhideWhenUsed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="Helvetica Neue" w:eastAsia="Times New Roman" w:hAnsi="Helvetica Neue" w:cs="Times New Roman"/>
      <w:i/>
      <w:iCs/>
      <w:color w:val="0079BF"/>
      <w:bdr w:val="nil"/>
      <w:lang w:val="en-US"/>
    </w:rPr>
  </w:style>
  <w:style w:type="paragraph" w:customStyle="1" w:styleId="Titre51">
    <w:name w:val="Titre 51"/>
    <w:basedOn w:val="Normal"/>
    <w:next w:val="Normal"/>
    <w:unhideWhenUsed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4"/>
    </w:pPr>
    <w:rPr>
      <w:rFonts w:ascii="Helvetica Neue" w:eastAsia="Times New Roman" w:hAnsi="Helvetica Neue" w:cs="Times New Roman"/>
      <w:color w:val="0079BF"/>
      <w:bdr w:val="nil"/>
      <w:lang w:val="en-US"/>
    </w:rPr>
  </w:style>
  <w:style w:type="paragraph" w:customStyle="1" w:styleId="Titre61">
    <w:name w:val="Titre 61"/>
    <w:basedOn w:val="Normal"/>
    <w:next w:val="Normal"/>
    <w:unhideWhenUsed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="Helvetica Neue" w:eastAsia="Times New Roman" w:hAnsi="Helvetica Neue" w:cs="Times New Roman"/>
      <w:color w:val="00507F"/>
      <w:bdr w:val="nil"/>
      <w:lang w:val="en-US"/>
    </w:rPr>
  </w:style>
  <w:style w:type="paragraph" w:customStyle="1" w:styleId="Titre71">
    <w:name w:val="Titre 71"/>
    <w:basedOn w:val="Normal"/>
    <w:next w:val="Normal"/>
    <w:unhideWhenUsed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6"/>
    </w:pPr>
    <w:rPr>
      <w:rFonts w:ascii="Helvetica Neue" w:eastAsia="Times New Roman" w:hAnsi="Helvetica Neue" w:cs="Times New Roman"/>
      <w:i/>
      <w:iCs/>
      <w:color w:val="00507F"/>
      <w:bdr w:val="nil"/>
      <w:lang w:val="en-US"/>
    </w:rPr>
  </w:style>
  <w:style w:type="paragraph" w:customStyle="1" w:styleId="Titre81">
    <w:name w:val="Titre 81"/>
    <w:basedOn w:val="Normal"/>
    <w:next w:val="Normal"/>
    <w:unhideWhenUsed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7"/>
    </w:pPr>
    <w:rPr>
      <w:rFonts w:ascii="Helvetica Neue" w:eastAsia="Times New Roman" w:hAnsi="Helvetica Neue" w:cs="Times New Roman"/>
      <w:color w:val="272727"/>
      <w:sz w:val="21"/>
      <w:szCs w:val="21"/>
      <w:bdr w:val="nil"/>
      <w:lang w:val="en-US"/>
    </w:rPr>
  </w:style>
  <w:style w:type="paragraph" w:customStyle="1" w:styleId="Titre91">
    <w:name w:val="Titre 91"/>
    <w:basedOn w:val="Normal"/>
    <w:next w:val="Normal"/>
    <w:unhideWhenUsed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8"/>
    </w:pPr>
    <w:rPr>
      <w:rFonts w:ascii="Helvetica Neue" w:eastAsia="Times New Roman" w:hAnsi="Helvetica Neue" w:cs="Times New Roman"/>
      <w:i/>
      <w:iCs/>
      <w:color w:val="272727"/>
      <w:sz w:val="21"/>
      <w:szCs w:val="21"/>
      <w:bdr w:val="nil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B541DF"/>
  </w:style>
  <w:style w:type="character" w:styleId="Hyperlien">
    <w:name w:val="Hyperlink"/>
    <w:uiPriority w:val="99"/>
    <w:rsid w:val="00B541DF"/>
    <w:rPr>
      <w:u w:val="single"/>
    </w:rPr>
  </w:style>
  <w:style w:type="table" w:customStyle="1" w:styleId="TableNormal">
    <w:name w:val="Table Normal"/>
    <w:uiPriority w:val="2"/>
    <w:qFormat/>
    <w:rsid w:val="00B54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B541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B541DF"/>
    <w:rPr>
      <w:rFonts w:ascii="Helvetica Neue" w:eastAsia="Arial Unicode MS" w:hAnsi="Helvetica Neue" w:cs="Arial Unicode MS"/>
      <w:color w:val="000000"/>
      <w:bdr w:val="nil"/>
      <w:lang w:eastAsia="fr-CA"/>
    </w:rPr>
  </w:style>
  <w:style w:type="paragraph" w:customStyle="1" w:styleId="PardfautA">
    <w:name w:val="Par défaut A"/>
    <w:link w:val="PardfautACar"/>
    <w:rsid w:val="00B541D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/>
      <w:ind w:left="1"/>
      <w:jc w:val="both"/>
      <w:outlineLvl w:val="0"/>
    </w:pPr>
    <w:rPr>
      <w:rFonts w:ascii="Calibri" w:eastAsia="Calibri" w:hAnsi="Calibri" w:cs="Calibri"/>
      <w:color w:val="000000"/>
      <w:u w:color="000000"/>
      <w:bdr w:val="nil"/>
      <w:lang w:val="en-US" w:eastAsia="fr-CA"/>
    </w:rPr>
  </w:style>
  <w:style w:type="character" w:customStyle="1" w:styleId="Aucun">
    <w:name w:val="Aucun"/>
    <w:rsid w:val="00B541DF"/>
    <w:rPr>
      <w:lang w:val="en-US"/>
    </w:rPr>
  </w:style>
  <w:style w:type="paragraph" w:customStyle="1" w:styleId="CorpsA">
    <w:name w:val="Corps A"/>
    <w:link w:val="CorpsACar"/>
    <w:rsid w:val="00B541D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3" w:line="243" w:lineRule="exact"/>
      <w:ind w:left="77"/>
      <w:jc w:val="both"/>
    </w:pPr>
    <w:rPr>
      <w:rFonts w:ascii="Arial" w:eastAsia="Arial" w:hAnsi="Arial" w:cs="Arial"/>
      <w:b/>
      <w:bCs/>
      <w:color w:val="ED220B"/>
      <w:u w:color="000000"/>
      <w:bdr w:val="nil"/>
      <w:lang w:val="fr-FR" w:eastAsia="fr-CA"/>
    </w:rPr>
  </w:style>
  <w:style w:type="paragraph" w:styleId="Citationintense">
    <w:name w:val="Intense Quote"/>
    <w:next w:val="CorpsB"/>
    <w:link w:val="CitationintenseCar"/>
    <w:rsid w:val="00B541DF"/>
    <w:pPr>
      <w:pBdr>
        <w:top w:val="single" w:sz="4" w:space="0" w:color="00A2FF"/>
        <w:left w:val="nil"/>
        <w:bottom w:val="single" w:sz="4" w:space="0" w:color="00A2FF"/>
        <w:right w:val="nil"/>
        <w:between w:val="nil"/>
        <w:bar w:val="nil"/>
      </w:pBdr>
      <w:spacing w:before="360" w:after="360"/>
      <w:ind w:left="864" w:right="864"/>
      <w:jc w:val="center"/>
    </w:pPr>
    <w:rPr>
      <w:rFonts w:ascii="Times New Roman" w:eastAsia="Arial Unicode MS" w:hAnsi="Times New Roman" w:cs="Arial Unicode MS"/>
      <w:i/>
      <w:iCs/>
      <w:color w:val="00A2FF"/>
      <w:u w:color="00A2FF"/>
      <w:bdr w:val="nil"/>
      <w:lang w:val="en-US" w:eastAsia="fr-CA"/>
    </w:rPr>
  </w:style>
  <w:style w:type="character" w:customStyle="1" w:styleId="CitationintenseCar">
    <w:name w:val="Citation intense Car"/>
    <w:basedOn w:val="Policepardfaut"/>
    <w:link w:val="Citationintense"/>
    <w:rsid w:val="00B541DF"/>
    <w:rPr>
      <w:rFonts w:ascii="Times New Roman" w:eastAsia="Arial Unicode MS" w:hAnsi="Times New Roman" w:cs="Arial Unicode MS"/>
      <w:i/>
      <w:iCs/>
      <w:color w:val="00A2FF"/>
      <w:u w:color="00A2FF"/>
      <w:bdr w:val="nil"/>
      <w:lang w:val="en-US" w:eastAsia="fr-CA"/>
    </w:rPr>
  </w:style>
  <w:style w:type="paragraph" w:customStyle="1" w:styleId="CorpsB">
    <w:name w:val="Corps B"/>
    <w:rsid w:val="00B54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B5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next w:val="CorpsB"/>
    <w:uiPriority w:val="39"/>
    <w:qFormat/>
    <w:rsid w:val="00B541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</w:pPr>
    <w:rPr>
      <w:rFonts w:ascii="Helvetica Neue" w:eastAsia="Arial Unicode MS" w:hAnsi="Helvetica Neue" w:cs="Arial Unicode MS"/>
      <w:color w:val="0079BF"/>
      <w:sz w:val="32"/>
      <w:szCs w:val="32"/>
      <w:u w:color="0079BF"/>
      <w:bdr w:val="nil"/>
      <w:lang w:val="fr-FR" w:eastAsia="fr-CA"/>
    </w:rPr>
  </w:style>
  <w:style w:type="paragraph" w:styleId="TM1">
    <w:name w:val="toc 1"/>
    <w:link w:val="TM1Car"/>
    <w:uiPriority w:val="39"/>
    <w:rsid w:val="00B541DF"/>
    <w:pPr>
      <w:pBdr>
        <w:top w:val="nil"/>
        <w:left w:val="nil"/>
        <w:bottom w:val="nil"/>
        <w:right w:val="nil"/>
        <w:between w:val="nil"/>
        <w:bar w:val="nil"/>
      </w:pBdr>
      <w:spacing w:before="240" w:after="120"/>
    </w:pPr>
    <w:rPr>
      <w:rFonts w:ascii="Arial" w:eastAsia="Arial Unicode MS" w:hAnsi="Arial" w:cs="Times New Roman"/>
      <w:b/>
      <w:bCs/>
      <w:sz w:val="22"/>
      <w:szCs w:val="20"/>
      <w:bdr w:val="nil"/>
      <w:lang w:val="en-US"/>
    </w:rPr>
  </w:style>
  <w:style w:type="numbering" w:customStyle="1" w:styleId="Nombres">
    <w:name w:val="Nombres"/>
    <w:rsid w:val="00B541DF"/>
    <w:pPr>
      <w:numPr>
        <w:numId w:val="1"/>
      </w:numPr>
    </w:pPr>
  </w:style>
  <w:style w:type="numbering" w:customStyle="1" w:styleId="Grossepuce">
    <w:name w:val="Grosse puce"/>
    <w:rsid w:val="00B541DF"/>
    <w:pPr>
      <w:numPr>
        <w:numId w:val="3"/>
      </w:numPr>
    </w:pPr>
  </w:style>
  <w:style w:type="numbering" w:customStyle="1" w:styleId="Style12import">
    <w:name w:val="Style 12 importé"/>
    <w:rsid w:val="00B541DF"/>
    <w:pPr>
      <w:numPr>
        <w:numId w:val="4"/>
      </w:numPr>
    </w:pPr>
  </w:style>
  <w:style w:type="numbering" w:customStyle="1" w:styleId="Style19import">
    <w:name w:val="Style 19 importé"/>
    <w:rsid w:val="00B541DF"/>
    <w:pPr>
      <w:numPr>
        <w:numId w:val="5"/>
      </w:numPr>
    </w:pPr>
  </w:style>
  <w:style w:type="numbering" w:customStyle="1" w:styleId="Style14import">
    <w:name w:val="Style 14 importé"/>
    <w:rsid w:val="00B541DF"/>
    <w:pPr>
      <w:numPr>
        <w:numId w:val="6"/>
      </w:numPr>
    </w:pPr>
  </w:style>
  <w:style w:type="character" w:customStyle="1" w:styleId="Hyperlink0">
    <w:name w:val="Hyperlink.0"/>
    <w:basedOn w:val="Aucun"/>
    <w:rsid w:val="00B541DF"/>
    <w:rPr>
      <w:u w:color="660000"/>
      <w:lang w:val="en-US"/>
    </w:rPr>
  </w:style>
  <w:style w:type="numbering" w:customStyle="1" w:styleId="Style11import">
    <w:name w:val="Style 11 importé"/>
    <w:rsid w:val="00B541DF"/>
    <w:pPr>
      <w:numPr>
        <w:numId w:val="7"/>
      </w:numPr>
    </w:pPr>
  </w:style>
  <w:style w:type="character" w:customStyle="1" w:styleId="Hyperlink1">
    <w:name w:val="Hyperlink.1"/>
    <w:basedOn w:val="Aucun"/>
    <w:rsid w:val="00B541DF"/>
    <w:rPr>
      <w:color w:val="000000"/>
      <w:u w:color="000000"/>
      <w:lang w:val="en-US"/>
    </w:rPr>
  </w:style>
  <w:style w:type="numbering" w:customStyle="1" w:styleId="Style26import">
    <w:name w:val="Style 26 importé"/>
    <w:rsid w:val="00B541DF"/>
    <w:pPr>
      <w:numPr>
        <w:numId w:val="8"/>
      </w:numPr>
    </w:pPr>
  </w:style>
  <w:style w:type="paragraph" w:styleId="Paragraphedeliste">
    <w:name w:val="List Paragraph"/>
    <w:link w:val="ParagraphedelisteCar"/>
    <w:uiPriority w:val="34"/>
    <w:qFormat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fr-CA"/>
    </w:rPr>
  </w:style>
  <w:style w:type="numbering" w:customStyle="1" w:styleId="Style1import">
    <w:name w:val="Style 1 importé"/>
    <w:rsid w:val="00B541DF"/>
    <w:pPr>
      <w:numPr>
        <w:numId w:val="9"/>
      </w:numPr>
    </w:pPr>
  </w:style>
  <w:style w:type="numbering" w:customStyle="1" w:styleId="Style28import">
    <w:name w:val="Style 28 importé"/>
    <w:rsid w:val="00B541DF"/>
    <w:pPr>
      <w:numPr>
        <w:numId w:val="10"/>
      </w:numPr>
    </w:pPr>
  </w:style>
  <w:style w:type="numbering" w:customStyle="1" w:styleId="Style2import">
    <w:name w:val="Style 2 importé"/>
    <w:rsid w:val="00B541DF"/>
    <w:pPr>
      <w:numPr>
        <w:numId w:val="11"/>
      </w:numPr>
    </w:pPr>
  </w:style>
  <w:style w:type="numbering" w:customStyle="1" w:styleId="Style2import0">
    <w:name w:val="Style 2 importé.0"/>
    <w:rsid w:val="00B541DF"/>
    <w:pPr>
      <w:numPr>
        <w:numId w:val="12"/>
      </w:numPr>
    </w:pPr>
  </w:style>
  <w:style w:type="numbering" w:customStyle="1" w:styleId="Style2import00">
    <w:name w:val="Style 2 importé.0.0"/>
    <w:rsid w:val="00B541DF"/>
    <w:pPr>
      <w:numPr>
        <w:numId w:val="13"/>
      </w:numPr>
    </w:pPr>
  </w:style>
  <w:style w:type="numbering" w:customStyle="1" w:styleId="Style3import">
    <w:name w:val="Style 3 importé"/>
    <w:rsid w:val="00B541DF"/>
    <w:pPr>
      <w:numPr>
        <w:numId w:val="15"/>
      </w:numPr>
    </w:pPr>
  </w:style>
  <w:style w:type="numbering" w:customStyle="1" w:styleId="Style4import">
    <w:name w:val="Style 4 importé"/>
    <w:rsid w:val="00B541DF"/>
    <w:pPr>
      <w:numPr>
        <w:numId w:val="16"/>
      </w:numPr>
    </w:pPr>
  </w:style>
  <w:style w:type="character" w:customStyle="1" w:styleId="Hyperlink2">
    <w:name w:val="Hyperlink.2"/>
    <w:basedOn w:val="Aucun"/>
    <w:rsid w:val="00B541DF"/>
    <w:rPr>
      <w:rFonts w:ascii="Arial" w:eastAsia="Arial" w:hAnsi="Arial" w:cs="Arial"/>
      <w:i/>
      <w:iCs/>
      <w:color w:val="000000"/>
      <w:position w:val="16"/>
      <w:u w:val="single" w:color="000000"/>
      <w:lang w:val="en-US"/>
    </w:rPr>
  </w:style>
  <w:style w:type="numbering" w:customStyle="1" w:styleId="Style3import0">
    <w:name w:val="Style 3 importé.0"/>
    <w:rsid w:val="00B541DF"/>
    <w:pPr>
      <w:numPr>
        <w:numId w:val="17"/>
      </w:numPr>
    </w:pPr>
  </w:style>
  <w:style w:type="character" w:customStyle="1" w:styleId="Hyperlink3">
    <w:name w:val="Hyperlink.3"/>
    <w:basedOn w:val="Aucun"/>
    <w:rsid w:val="00B541DF"/>
    <w:rPr>
      <w:rFonts w:ascii="Arial" w:eastAsia="Arial" w:hAnsi="Arial" w:cs="Arial"/>
      <w:color w:val="000000"/>
      <w:position w:val="16"/>
      <w:u w:val="single" w:color="000000"/>
      <w:lang w:val="en-US"/>
    </w:rPr>
  </w:style>
  <w:style w:type="character" w:customStyle="1" w:styleId="Hyperlink4">
    <w:name w:val="Hyperlink.4"/>
    <w:basedOn w:val="Aucun"/>
    <w:rsid w:val="00B541DF"/>
    <w:rPr>
      <w:rFonts w:ascii="Arial" w:eastAsia="Arial" w:hAnsi="Arial" w:cs="Arial"/>
      <w:i/>
      <w:iCs/>
      <w:color w:val="000000"/>
      <w:position w:val="16"/>
      <w:u w:val="single" w:color="000000"/>
      <w:lang w:val="en-US"/>
    </w:rPr>
  </w:style>
  <w:style w:type="character" w:customStyle="1" w:styleId="Hyperlink5">
    <w:name w:val="Hyperlink.5"/>
    <w:basedOn w:val="Aucun"/>
    <w:rsid w:val="00B541DF"/>
    <w:rPr>
      <w:rFonts w:ascii="Arial" w:eastAsia="Arial" w:hAnsi="Arial" w:cs="Arial"/>
      <w:color w:val="000000"/>
      <w:position w:val="16"/>
      <w:u w:val="single" w:color="000000"/>
      <w:lang w:val="en-US"/>
    </w:rPr>
  </w:style>
  <w:style w:type="character" w:customStyle="1" w:styleId="Hyperlink6">
    <w:name w:val="Hyperlink.6"/>
    <w:basedOn w:val="Aucun"/>
    <w:rsid w:val="00B541DF"/>
    <w:rPr>
      <w:color w:val="000000"/>
      <w:position w:val="16"/>
      <w:u w:val="single" w:color="000000"/>
      <w:lang w:val="en-US"/>
    </w:rPr>
  </w:style>
  <w:style w:type="numbering" w:customStyle="1" w:styleId="Style4import0">
    <w:name w:val="Style 4 importé.0"/>
    <w:rsid w:val="00B541DF"/>
    <w:pPr>
      <w:numPr>
        <w:numId w:val="18"/>
      </w:numPr>
    </w:pPr>
  </w:style>
  <w:style w:type="character" w:customStyle="1" w:styleId="Hyperlink7">
    <w:name w:val="Hyperlink.7"/>
    <w:basedOn w:val="Aucun"/>
    <w:rsid w:val="00B541DF"/>
    <w:rPr>
      <w:rFonts w:ascii="Arial" w:eastAsia="Arial" w:hAnsi="Arial" w:cs="Arial"/>
      <w:i/>
      <w:iCs/>
      <w:color w:val="000000"/>
      <w:u w:val="single" w:color="000000"/>
      <w:lang w:val="en-US"/>
    </w:rPr>
  </w:style>
  <w:style w:type="character" w:customStyle="1" w:styleId="Hyperlink8">
    <w:name w:val="Hyperlink.8"/>
    <w:basedOn w:val="Aucun"/>
    <w:rsid w:val="00B541DF"/>
    <w:rPr>
      <w:color w:val="000000"/>
      <w:u w:val="single" w:color="000000"/>
      <w:lang w:val="de-DE"/>
    </w:rPr>
  </w:style>
  <w:style w:type="character" w:customStyle="1" w:styleId="Hyperlink9">
    <w:name w:val="Hyperlink.9"/>
    <w:basedOn w:val="Aucun"/>
    <w:rsid w:val="00B541DF"/>
    <w:rPr>
      <w:rFonts w:ascii="Arial" w:eastAsia="Arial" w:hAnsi="Arial" w:cs="Arial"/>
      <w:i/>
      <w:iCs/>
      <w:color w:val="000000"/>
      <w:u w:val="single" w:color="000000"/>
      <w:lang w:val="en-US"/>
    </w:rPr>
  </w:style>
  <w:style w:type="character" w:customStyle="1" w:styleId="Hyperlink10">
    <w:name w:val="Hyperlink.10"/>
    <w:basedOn w:val="Aucun"/>
    <w:rsid w:val="00B541DF"/>
    <w:rPr>
      <w:color w:val="000000"/>
      <w:u w:val="single" w:color="000000"/>
      <w:lang w:val="en-US"/>
    </w:rPr>
  </w:style>
  <w:style w:type="character" w:customStyle="1" w:styleId="Hyperlink11">
    <w:name w:val="Hyperlink.11"/>
    <w:basedOn w:val="Aucun"/>
    <w:rsid w:val="00B541DF"/>
    <w:rPr>
      <w:rFonts w:ascii="Arial" w:eastAsia="Arial" w:hAnsi="Arial" w:cs="Arial"/>
      <w:i/>
      <w:iCs/>
      <w:color w:val="000000"/>
      <w:u w:val="single" w:color="000000"/>
      <w:lang w:val="fr-FR"/>
    </w:rPr>
  </w:style>
  <w:style w:type="numbering" w:customStyle="1" w:styleId="Style5import">
    <w:name w:val="Style 5 importé"/>
    <w:rsid w:val="00B541DF"/>
    <w:pPr>
      <w:numPr>
        <w:numId w:val="19"/>
      </w:numPr>
    </w:pPr>
  </w:style>
  <w:style w:type="character" w:customStyle="1" w:styleId="Hyperlink12">
    <w:name w:val="Hyperlink.12"/>
    <w:basedOn w:val="Aucun"/>
    <w:rsid w:val="00B541DF"/>
    <w:rPr>
      <w:color w:val="000000"/>
      <w:u w:val="single" w:color="000000"/>
      <w:lang w:val="fr-FR"/>
    </w:rPr>
  </w:style>
  <w:style w:type="character" w:customStyle="1" w:styleId="Hyperlink13">
    <w:name w:val="Hyperlink.13"/>
    <w:basedOn w:val="Aucun"/>
    <w:rsid w:val="00B541DF"/>
    <w:rPr>
      <w:u w:val="single" w:color="0000FF"/>
      <w:lang w:val="fr-FR"/>
    </w:rPr>
  </w:style>
  <w:style w:type="numbering" w:customStyle="1" w:styleId="Style6import">
    <w:name w:val="Style 6 importé"/>
    <w:rsid w:val="00B541DF"/>
    <w:pPr>
      <w:numPr>
        <w:numId w:val="20"/>
      </w:numPr>
    </w:pPr>
  </w:style>
  <w:style w:type="character" w:customStyle="1" w:styleId="Hyperlink14">
    <w:name w:val="Hyperlink.14"/>
    <w:basedOn w:val="Aucun"/>
    <w:rsid w:val="00B541DF"/>
    <w:rPr>
      <w:rFonts w:ascii="Arial" w:eastAsia="Arial" w:hAnsi="Arial" w:cs="Arial"/>
      <w:i/>
      <w:iCs/>
      <w:u w:val="single" w:color="0000FF"/>
      <w:lang w:val="fr-FR"/>
    </w:rPr>
  </w:style>
  <w:style w:type="numbering" w:customStyle="1" w:styleId="Style7import">
    <w:name w:val="Style 7 importé"/>
    <w:rsid w:val="00B541DF"/>
    <w:pPr>
      <w:numPr>
        <w:numId w:val="21"/>
      </w:numPr>
    </w:pPr>
  </w:style>
  <w:style w:type="character" w:customStyle="1" w:styleId="Hyperlink15">
    <w:name w:val="Hyperlink.15"/>
    <w:basedOn w:val="Aucun"/>
    <w:rsid w:val="00B541DF"/>
    <w:rPr>
      <w:rFonts w:ascii="Arial" w:eastAsia="Arial" w:hAnsi="Arial" w:cs="Arial"/>
      <w:color w:val="000000"/>
      <w:position w:val="16"/>
      <w:u w:val="single" w:color="000000"/>
      <w:lang w:val="en-US"/>
    </w:rPr>
  </w:style>
  <w:style w:type="character" w:customStyle="1" w:styleId="Titre3Car">
    <w:name w:val="Titre 3 Car"/>
    <w:basedOn w:val="Policepardfaut"/>
    <w:link w:val="Titre31"/>
    <w:rsid w:val="00B541DF"/>
    <w:rPr>
      <w:rFonts w:ascii="Arial Narrow" w:eastAsia="Times New Roman" w:hAnsi="Arial Narrow" w:cs="Times New Roman"/>
      <w:lang w:val="fr-FR" w:eastAsia="fr-FR" w:bidi="fr-FR"/>
    </w:rPr>
  </w:style>
  <w:style w:type="paragraph" w:customStyle="1" w:styleId="Style1bullet">
    <w:name w:val="Style1 bullet"/>
    <w:basedOn w:val="Paragraphedeliste"/>
    <w:link w:val="Style1bulletCar"/>
    <w:uiPriority w:val="1"/>
    <w:qFormat/>
    <w:rsid w:val="00B541DF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10"/>
        <w:tab w:val="left" w:pos="1711"/>
      </w:tabs>
      <w:autoSpaceDE w:val="0"/>
      <w:autoSpaceDN w:val="0"/>
      <w:spacing w:before="120" w:after="120" w:line="242" w:lineRule="exact"/>
      <w:jc w:val="both"/>
    </w:pPr>
    <w:rPr>
      <w:rFonts w:ascii="Arial Narrow" w:eastAsia="Arial" w:hAnsi="Arial Narrow" w:cs="Arial"/>
      <w:color w:val="auto"/>
      <w:bdr w:val="none" w:sz="0" w:space="0" w:color="auto"/>
      <w:lang w:val="fr-CA" w:eastAsia="fr-FR" w:bidi="fr-FR"/>
    </w:rPr>
  </w:style>
  <w:style w:type="character" w:customStyle="1" w:styleId="Style1bulletCar">
    <w:name w:val="Style1 bullet Car"/>
    <w:basedOn w:val="Policepardfaut"/>
    <w:link w:val="Style1bullet"/>
    <w:uiPriority w:val="1"/>
    <w:rsid w:val="00B541DF"/>
    <w:rPr>
      <w:rFonts w:ascii="Arial Narrow" w:eastAsia="Arial" w:hAnsi="Arial Narrow" w:cs="Arial"/>
      <w:u w:color="000000"/>
      <w:lang w:eastAsia="fr-FR"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541DF"/>
    <w:rPr>
      <w:rFonts w:ascii="Times New Roman" w:eastAsia="Arial Unicode MS" w:hAnsi="Times New Roman" w:cs="Arial Unicode MS"/>
      <w:color w:val="000000"/>
      <w:u w:color="000000"/>
      <w:bdr w:val="nil"/>
      <w:lang w:val="en-US"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B541D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541DF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B541DF"/>
    <w:rPr>
      <w:vertAlign w:val="superscript"/>
    </w:rPr>
  </w:style>
  <w:style w:type="paragraph" w:customStyle="1" w:styleId="Parag1">
    <w:name w:val="Parag.1"/>
    <w:basedOn w:val="Normal"/>
    <w:link w:val="Parag1Car"/>
    <w:uiPriority w:val="2"/>
    <w:qFormat/>
    <w:rsid w:val="00B541DF"/>
    <w:pPr>
      <w:numPr>
        <w:ilvl w:val="1"/>
      </w:numPr>
      <w:spacing w:before="120" w:after="120"/>
      <w:ind w:left="360"/>
      <w:jc w:val="both"/>
    </w:pPr>
    <w:rPr>
      <w:rFonts w:ascii="Arial Narrow" w:eastAsia="Times New Roman" w:hAnsi="Arial Narrow" w:cs="Times New Roman"/>
      <w:sz w:val="20"/>
      <w:szCs w:val="20"/>
      <w:lang w:val="x-none" w:eastAsia="fr-FR"/>
    </w:rPr>
  </w:style>
  <w:style w:type="character" w:customStyle="1" w:styleId="Parag1Car">
    <w:name w:val="Parag.1 Car"/>
    <w:link w:val="Parag1"/>
    <w:uiPriority w:val="2"/>
    <w:rsid w:val="00B541DF"/>
    <w:rPr>
      <w:rFonts w:ascii="Arial Narrow" w:eastAsia="Times New Roman" w:hAnsi="Arial Narrow" w:cs="Times New Roman"/>
      <w:sz w:val="20"/>
      <w:szCs w:val="20"/>
      <w:lang w:val="x-none" w:eastAsia="fr-FR"/>
    </w:rPr>
  </w:style>
  <w:style w:type="paragraph" w:customStyle="1" w:styleId="Pardfaut">
    <w:name w:val="Par défaut"/>
    <w:rsid w:val="00B541D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/>
      <w:ind w:left="1"/>
      <w:jc w:val="both"/>
      <w:outlineLvl w:val="5"/>
    </w:pPr>
    <w:rPr>
      <w:rFonts w:ascii="Calibri" w:eastAsia="Calibri" w:hAnsi="Calibri" w:cs="Calibri"/>
      <w:color w:val="000000"/>
      <w:u w:color="000000"/>
      <w:bdr w:val="nil"/>
      <w:lang w:val="en-US" w:eastAsia="fr-CA"/>
    </w:rPr>
  </w:style>
  <w:style w:type="paragraph" w:customStyle="1" w:styleId="Corps">
    <w:name w:val="Corps"/>
    <w:rsid w:val="00B54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CA"/>
    </w:rPr>
  </w:style>
  <w:style w:type="paragraph" w:styleId="Pieddepage">
    <w:name w:val="footer"/>
    <w:basedOn w:val="Normal"/>
    <w:link w:val="PieddepageCar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PieddepageCar">
    <w:name w:val="Pied de page Car"/>
    <w:basedOn w:val="Policepardfaut"/>
    <w:link w:val="Pieddepage"/>
    <w:rsid w:val="00B541DF"/>
    <w:rPr>
      <w:rFonts w:ascii="Times New Roman" w:eastAsia="Arial Unicode MS" w:hAnsi="Times New Roman" w:cs="Times New Roman"/>
      <w:bdr w:val="nil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edebullesCar">
    <w:name w:val="Texte de bulles Car"/>
    <w:basedOn w:val="Policepardfaut"/>
    <w:link w:val="Textedebulles"/>
    <w:semiHidden/>
    <w:rsid w:val="00B541DF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" w:eastAsia="Arial Unicode MS" w:hAnsi="Arial" w:cs="Times New Roman"/>
      <w:sz w:val="20"/>
      <w:szCs w:val="20"/>
      <w:bdr w:val="nil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left="240"/>
    </w:pPr>
    <w:rPr>
      <w:rFonts w:ascii="Arial" w:eastAsia="Arial Unicode MS" w:hAnsi="Arial" w:cs="Times New Roman"/>
      <w:iCs/>
      <w:sz w:val="22"/>
      <w:szCs w:val="20"/>
      <w:bdr w:val="nil"/>
      <w:lang w:val="en-US"/>
    </w:rPr>
  </w:style>
  <w:style w:type="paragraph" w:customStyle="1" w:styleId="TM41">
    <w:name w:val="TM 41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Times New Roman"/>
      <w:sz w:val="20"/>
      <w:szCs w:val="20"/>
      <w:bdr w:val="nil"/>
      <w:lang w:val="en-US"/>
    </w:rPr>
  </w:style>
  <w:style w:type="paragraph" w:customStyle="1" w:styleId="TM51">
    <w:name w:val="TM 51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eastAsia="Arial Unicode MS" w:cs="Times New Roman"/>
      <w:sz w:val="20"/>
      <w:szCs w:val="20"/>
      <w:bdr w:val="nil"/>
      <w:lang w:val="en-US"/>
    </w:rPr>
  </w:style>
  <w:style w:type="paragraph" w:customStyle="1" w:styleId="TM61">
    <w:name w:val="TM 61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1200"/>
    </w:pPr>
    <w:rPr>
      <w:rFonts w:eastAsia="Arial Unicode MS" w:cs="Times New Roman"/>
      <w:sz w:val="20"/>
      <w:szCs w:val="20"/>
      <w:bdr w:val="nil"/>
      <w:lang w:val="en-US"/>
    </w:rPr>
  </w:style>
  <w:style w:type="paragraph" w:customStyle="1" w:styleId="TM71">
    <w:name w:val="TM 71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eastAsia="Arial Unicode MS" w:cs="Times New Roman"/>
      <w:sz w:val="20"/>
      <w:szCs w:val="20"/>
      <w:bdr w:val="nil"/>
      <w:lang w:val="en-US"/>
    </w:rPr>
  </w:style>
  <w:style w:type="paragraph" w:customStyle="1" w:styleId="TM81">
    <w:name w:val="TM 81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eastAsia="Arial Unicode MS" w:cs="Times New Roman"/>
      <w:sz w:val="20"/>
      <w:szCs w:val="20"/>
      <w:bdr w:val="nil"/>
      <w:lang w:val="en-US"/>
    </w:rPr>
  </w:style>
  <w:style w:type="paragraph" w:customStyle="1" w:styleId="TM91">
    <w:name w:val="TM 91"/>
    <w:basedOn w:val="Normal"/>
    <w:next w:val="Normal"/>
    <w:autoRedefine/>
    <w:uiPriority w:val="39"/>
    <w:unhideWhenUsed/>
    <w:rsid w:val="00B541DF"/>
    <w:pPr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eastAsia="Arial Unicode MS" w:cs="Times New Roman"/>
      <w:sz w:val="20"/>
      <w:szCs w:val="20"/>
      <w:bdr w:val="nil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B541DF"/>
    <w:rPr>
      <w:rFonts w:ascii="Helvetica Neue" w:eastAsia="Times New Roman" w:hAnsi="Helvetica Neue" w:cs="Times New Roman"/>
      <w:i/>
      <w:iCs/>
      <w:color w:val="0079BF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B541DF"/>
    <w:rPr>
      <w:rFonts w:ascii="Helvetica Neue" w:eastAsia="Times New Roman" w:hAnsi="Helvetica Neue" w:cs="Times New Roman"/>
      <w:color w:val="0079BF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B541DF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B541DF"/>
    <w:rPr>
      <w:rFonts w:ascii="Helvetica Neue" w:eastAsia="Times New Roman" w:hAnsi="Helvetica Neue" w:cs="Times New Roman"/>
      <w:i/>
      <w:iCs/>
      <w:color w:val="00507F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B541DF"/>
    <w:rPr>
      <w:rFonts w:ascii="Helvetica Neue" w:eastAsia="Times New Roman" w:hAnsi="Helvetica Neue" w:cs="Times New Roman"/>
      <w:color w:val="272727"/>
      <w:sz w:val="21"/>
      <w:szCs w:val="21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B541DF"/>
    <w:rPr>
      <w:rFonts w:ascii="Helvetica Neue" w:eastAsia="Times New Roman" w:hAnsi="Helvetica Neue" w:cs="Times New Roman"/>
      <w:i/>
      <w:iCs/>
      <w:color w:val="272727"/>
      <w:sz w:val="21"/>
      <w:szCs w:val="21"/>
      <w:lang w:val="en-US" w:eastAsia="en-US"/>
    </w:rPr>
  </w:style>
  <w:style w:type="character" w:styleId="lev">
    <w:name w:val="Strong"/>
    <w:basedOn w:val="Policepardfaut"/>
    <w:qFormat/>
    <w:rsid w:val="00B541DF"/>
    <w:rPr>
      <w:b/>
      <w:bCs/>
    </w:rPr>
  </w:style>
  <w:style w:type="paragraph" w:customStyle="1" w:styleId="Citation1">
    <w:name w:val="Citation1"/>
    <w:basedOn w:val="Normal"/>
    <w:next w:val="Normal"/>
    <w:uiPriority w:val="29"/>
    <w:qFormat/>
    <w:rsid w:val="00B541DF"/>
    <w:pPr>
      <w:pBdr>
        <w:top w:val="nil"/>
        <w:left w:val="nil"/>
        <w:bottom w:val="nil"/>
        <w:right w:val="nil"/>
        <w:between w:val="nil"/>
        <w:bar w:val="nil"/>
      </w:pBdr>
      <w:spacing w:before="200" w:after="160"/>
      <w:ind w:left="864" w:right="864"/>
      <w:jc w:val="center"/>
    </w:pPr>
    <w:rPr>
      <w:rFonts w:ascii="Times New Roman" w:eastAsia="Arial Unicode MS" w:hAnsi="Times New Roman" w:cs="Times New Roman"/>
      <w:i/>
      <w:iCs/>
      <w:color w:val="404040"/>
      <w:bdr w:val="nil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B541DF"/>
    <w:rPr>
      <w:i/>
      <w:iCs/>
      <w:color w:val="404040"/>
      <w:sz w:val="24"/>
      <w:szCs w:val="24"/>
      <w:lang w:val="en-US" w:eastAsia="en-US"/>
    </w:rPr>
  </w:style>
  <w:style w:type="paragraph" w:customStyle="1" w:styleId="Style1">
    <w:name w:val="Style1"/>
    <w:basedOn w:val="PardfautA"/>
    <w:link w:val="Style1Car"/>
    <w:qFormat/>
    <w:rsid w:val="00B541DF"/>
    <w:pPr>
      <w:keepNext/>
      <w:keepLines/>
      <w:widowControl/>
      <w:ind w:left="0"/>
    </w:pPr>
    <w:rPr>
      <w:rFonts w:ascii="Arial" w:hAnsi="Arial" w:cs="Arial"/>
      <w:b/>
      <w:sz w:val="22"/>
      <w:szCs w:val="20"/>
    </w:rPr>
  </w:style>
  <w:style w:type="paragraph" w:customStyle="1" w:styleId="Style2">
    <w:name w:val="Style2"/>
    <w:basedOn w:val="Style1"/>
    <w:link w:val="Style2Car"/>
    <w:qFormat/>
    <w:rsid w:val="00B541DF"/>
  </w:style>
  <w:style w:type="character" w:customStyle="1" w:styleId="TM1Car">
    <w:name w:val="TM 1 Car"/>
    <w:basedOn w:val="Policepardfaut"/>
    <w:link w:val="TM1"/>
    <w:uiPriority w:val="39"/>
    <w:rsid w:val="00B541DF"/>
    <w:rPr>
      <w:rFonts w:ascii="Arial" w:eastAsia="Arial Unicode MS" w:hAnsi="Arial" w:cs="Times New Roman"/>
      <w:b/>
      <w:bCs/>
      <w:sz w:val="22"/>
      <w:szCs w:val="20"/>
      <w:bdr w:val="nil"/>
      <w:lang w:val="en-US"/>
    </w:rPr>
  </w:style>
  <w:style w:type="character" w:customStyle="1" w:styleId="Style1Car">
    <w:name w:val="Style1 Car"/>
    <w:basedOn w:val="TM1Car"/>
    <w:link w:val="Style1"/>
    <w:rsid w:val="00B541DF"/>
    <w:rPr>
      <w:rFonts w:ascii="Arial" w:eastAsia="Calibri" w:hAnsi="Arial" w:cs="Arial"/>
      <w:b/>
      <w:bCs w:val="0"/>
      <w:color w:val="000000"/>
      <w:sz w:val="22"/>
      <w:szCs w:val="20"/>
      <w:u w:color="000000"/>
      <w:bdr w:val="nil"/>
      <w:lang w:val="en-US" w:eastAsia="fr-CA"/>
    </w:rPr>
  </w:style>
  <w:style w:type="paragraph" w:customStyle="1" w:styleId="Style3-sous-titres">
    <w:name w:val="Style 3 - sous-titres"/>
    <w:basedOn w:val="TM1"/>
    <w:link w:val="Style3-sous-titresCar"/>
    <w:qFormat/>
    <w:rsid w:val="00B541DF"/>
    <w:pPr>
      <w:keepNext/>
      <w:keepLines/>
      <w:spacing w:before="0" w:after="200"/>
      <w:jc w:val="both"/>
      <w:outlineLvl w:val="1"/>
    </w:pPr>
    <w:rPr>
      <w:rFonts w:ascii="Arial Gras" w:eastAsia="Arial" w:hAnsi="Arial Gras" w:cs="Arial"/>
    </w:rPr>
  </w:style>
  <w:style w:type="character" w:customStyle="1" w:styleId="Style2Car">
    <w:name w:val="Style2 Car"/>
    <w:basedOn w:val="Style1Car"/>
    <w:link w:val="Style2"/>
    <w:rsid w:val="00B541DF"/>
    <w:rPr>
      <w:rFonts w:ascii="Arial" w:eastAsia="Calibri" w:hAnsi="Arial" w:cs="Arial"/>
      <w:b/>
      <w:bCs w:val="0"/>
      <w:color w:val="000000"/>
      <w:sz w:val="22"/>
      <w:szCs w:val="20"/>
      <w:u w:color="000000"/>
      <w:bdr w:val="nil"/>
      <w:lang w:val="en-US" w:eastAsia="fr-CA"/>
    </w:rPr>
  </w:style>
  <w:style w:type="paragraph" w:customStyle="1" w:styleId="paragraphenumrot">
    <w:name w:val="paragraphe numéroté"/>
    <w:basedOn w:val="PardfautA"/>
    <w:link w:val="paragraphenumrotCar"/>
    <w:qFormat/>
    <w:rsid w:val="00B541DF"/>
    <w:pPr>
      <w:numPr>
        <w:numId w:val="2"/>
      </w:numPr>
      <w:tabs>
        <w:tab w:val="clear" w:pos="57"/>
      </w:tabs>
      <w:outlineLvl w:val="9"/>
    </w:pPr>
    <w:rPr>
      <w:rFonts w:ascii="Arial" w:eastAsia="Arial" w:hAnsi="Arial" w:cs="Arial"/>
    </w:rPr>
  </w:style>
  <w:style w:type="character" w:customStyle="1" w:styleId="Style3-sous-titresCar">
    <w:name w:val="Style 3 - sous-titres Car"/>
    <w:basedOn w:val="TM1Car"/>
    <w:link w:val="Style3-sous-titres"/>
    <w:rsid w:val="00B541DF"/>
    <w:rPr>
      <w:rFonts w:ascii="Arial Gras" w:eastAsia="Arial" w:hAnsi="Arial Gras" w:cs="Arial"/>
      <w:b/>
      <w:bCs/>
      <w:sz w:val="22"/>
      <w:szCs w:val="20"/>
      <w:bdr w:val="nil"/>
      <w:lang w:val="en-US"/>
    </w:rPr>
  </w:style>
  <w:style w:type="paragraph" w:customStyle="1" w:styleId="sous-paragraphe0">
    <w:name w:val="sous-paragraphe"/>
    <w:basedOn w:val="sousparagraphea"/>
    <w:link w:val="sous-paragrapheCar"/>
    <w:autoRedefine/>
    <w:qFormat/>
    <w:rsid w:val="00B541DF"/>
    <w:pPr>
      <w:ind w:left="1276" w:hanging="425"/>
    </w:pPr>
    <w:rPr>
      <w:color w:val="000000"/>
      <w:u w:color="000000"/>
      <w:lang w:val="en-US" w:eastAsia="fr-CA"/>
    </w:rPr>
  </w:style>
  <w:style w:type="character" w:customStyle="1" w:styleId="PardfautACar">
    <w:name w:val="Par défaut A Car"/>
    <w:basedOn w:val="Policepardfaut"/>
    <w:link w:val="PardfautA"/>
    <w:rsid w:val="00B541DF"/>
    <w:rPr>
      <w:rFonts w:ascii="Calibri" w:eastAsia="Calibri" w:hAnsi="Calibri" w:cs="Calibri"/>
      <w:color w:val="000000"/>
      <w:u w:color="000000"/>
      <w:bdr w:val="nil"/>
      <w:lang w:val="en-US" w:eastAsia="fr-CA"/>
    </w:rPr>
  </w:style>
  <w:style w:type="character" w:customStyle="1" w:styleId="paragraphenumrotCar">
    <w:name w:val="paragraphe numéroté Car"/>
    <w:basedOn w:val="PardfautACar"/>
    <w:link w:val="paragraphenumrot"/>
    <w:rsid w:val="00B541DF"/>
    <w:rPr>
      <w:rFonts w:ascii="Arial" w:eastAsia="Arial" w:hAnsi="Arial" w:cs="Arial"/>
      <w:color w:val="000000"/>
      <w:u w:color="000000"/>
      <w:bdr w:val="nil"/>
      <w:lang w:val="en-US" w:eastAsia="fr-CA"/>
    </w:rPr>
  </w:style>
  <w:style w:type="paragraph" w:customStyle="1" w:styleId="tirets">
    <w:name w:val="tirets"/>
    <w:basedOn w:val="PardfautA"/>
    <w:link w:val="tiretsCar"/>
    <w:qFormat/>
    <w:rsid w:val="00B541DF"/>
    <w:pPr>
      <w:numPr>
        <w:numId w:val="24"/>
      </w:numPr>
      <w:ind w:left="1134" w:hanging="283"/>
      <w:outlineLvl w:val="9"/>
    </w:pPr>
    <w:rPr>
      <w:rFonts w:ascii="Arial" w:eastAsia="Arial" w:hAnsi="Arial" w:cs="Arial"/>
    </w:rPr>
  </w:style>
  <w:style w:type="character" w:customStyle="1" w:styleId="sous-paragrapheCar">
    <w:name w:val="sous-paragraphe Car"/>
    <w:basedOn w:val="PardfautACar"/>
    <w:link w:val="sous-paragraphe0"/>
    <w:rsid w:val="00B541DF"/>
    <w:rPr>
      <w:rFonts w:ascii="Arial" w:eastAsia="Arial Unicode MS" w:hAnsi="Arial" w:cs="Times New Roman"/>
      <w:color w:val="000000"/>
      <w:u w:color="000000"/>
      <w:bdr w:val="nil"/>
      <w:lang w:val="en-US" w:eastAsia="fr-CA"/>
    </w:rPr>
  </w:style>
  <w:style w:type="paragraph" w:customStyle="1" w:styleId="Titredansletexte">
    <w:name w:val="Titre dans le texte"/>
    <w:basedOn w:val="Style2"/>
    <w:link w:val="TitredansletexteCar"/>
    <w:qFormat/>
    <w:rsid w:val="00B541DF"/>
    <w:rPr>
      <w:sz w:val="26"/>
      <w:szCs w:val="26"/>
      <w:lang w:eastAsia="fr-FR" w:bidi="fr-FR"/>
    </w:rPr>
  </w:style>
  <w:style w:type="character" w:customStyle="1" w:styleId="tiretsCar">
    <w:name w:val="tirets Car"/>
    <w:basedOn w:val="PardfautACar"/>
    <w:link w:val="tirets"/>
    <w:rsid w:val="00B541DF"/>
    <w:rPr>
      <w:rFonts w:ascii="Arial" w:eastAsia="Arial" w:hAnsi="Arial" w:cs="Arial"/>
      <w:color w:val="000000"/>
      <w:u w:color="000000"/>
      <w:bdr w:val="nil"/>
      <w:lang w:val="en-US" w:eastAsia="fr-CA"/>
    </w:rPr>
  </w:style>
  <w:style w:type="character" w:customStyle="1" w:styleId="TitredansletexteCar">
    <w:name w:val="Titre dans le texte Car"/>
    <w:basedOn w:val="Style2Car"/>
    <w:link w:val="Titredansletexte"/>
    <w:rsid w:val="00B541DF"/>
    <w:rPr>
      <w:rFonts w:ascii="Arial" w:eastAsia="Calibri" w:hAnsi="Arial" w:cs="Arial"/>
      <w:b/>
      <w:bCs w:val="0"/>
      <w:color w:val="000000"/>
      <w:sz w:val="26"/>
      <w:szCs w:val="26"/>
      <w:u w:color="000000"/>
      <w:bdr w:val="nil"/>
      <w:lang w:val="en-US" w:eastAsia="fr-FR" w:bidi="fr-FR"/>
    </w:rPr>
  </w:style>
  <w:style w:type="paragraph" w:customStyle="1" w:styleId="StyleCorpsANonGrasNoirAvant6ptAprs6ptInterli">
    <w:name w:val="Style Corps A + Non Gras Noir Avant : 6 pt Après : 6 pt Interli..."/>
    <w:basedOn w:val="CorpsA"/>
    <w:rsid w:val="00B541DF"/>
    <w:pPr>
      <w:spacing w:before="120" w:after="120" w:line="240" w:lineRule="auto"/>
      <w:ind w:left="79"/>
    </w:pPr>
    <w:rPr>
      <w:rFonts w:eastAsia="Times New Roman" w:cs="Times New Roman"/>
      <w:b w:val="0"/>
      <w:bCs w:val="0"/>
      <w:color w:val="000000"/>
      <w:szCs w:val="20"/>
    </w:rPr>
  </w:style>
  <w:style w:type="paragraph" w:customStyle="1" w:styleId="bulle">
    <w:name w:val="bulle"/>
    <w:link w:val="bulleCar"/>
    <w:qFormat/>
    <w:rsid w:val="00B541DF"/>
    <w:pPr>
      <w:numPr>
        <w:ilvl w:val="2"/>
        <w:numId w:val="14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2124"/>
      </w:tabs>
      <w:spacing w:before="120" w:after="120"/>
      <w:jc w:val="both"/>
    </w:pPr>
    <w:rPr>
      <w:rFonts w:ascii="Arial" w:eastAsia="Arial" w:hAnsi="Arial" w:cs="Arial"/>
      <w:color w:val="000000"/>
      <w:u w:color="000000"/>
      <w:bdr w:val="nil"/>
      <w:lang w:val="fr-FR" w:eastAsia="fr-CA"/>
    </w:rPr>
  </w:style>
  <w:style w:type="paragraph" w:customStyle="1" w:styleId="Listefin">
    <w:name w:val="Liste fin"/>
    <w:basedOn w:val="CorpsA"/>
    <w:link w:val="ListefinCar"/>
    <w:qFormat/>
    <w:rsid w:val="00B541DF"/>
    <w:pPr>
      <w:spacing w:before="120" w:after="240" w:line="240" w:lineRule="auto"/>
      <w:ind w:left="72"/>
      <w:outlineLvl w:val="2"/>
    </w:pPr>
    <w:rPr>
      <w:color w:val="000000"/>
      <w:u w:val="single"/>
    </w:rPr>
  </w:style>
  <w:style w:type="character" w:customStyle="1" w:styleId="CorpsACar">
    <w:name w:val="Corps A Car"/>
    <w:basedOn w:val="Policepardfaut"/>
    <w:link w:val="CorpsA"/>
    <w:rsid w:val="00B541DF"/>
    <w:rPr>
      <w:rFonts w:ascii="Arial" w:eastAsia="Arial" w:hAnsi="Arial" w:cs="Arial"/>
      <w:b/>
      <w:bCs/>
      <w:color w:val="ED220B"/>
      <w:u w:color="000000"/>
      <w:bdr w:val="nil"/>
      <w:lang w:val="fr-FR" w:eastAsia="fr-CA"/>
    </w:rPr>
  </w:style>
  <w:style w:type="character" w:customStyle="1" w:styleId="bulleCar">
    <w:name w:val="bulle Car"/>
    <w:basedOn w:val="CorpsACar"/>
    <w:link w:val="bulle"/>
    <w:rsid w:val="00B541DF"/>
    <w:rPr>
      <w:rFonts w:ascii="Arial" w:eastAsia="Arial" w:hAnsi="Arial" w:cs="Arial"/>
      <w:b w:val="0"/>
      <w:bCs w:val="0"/>
      <w:color w:val="000000"/>
      <w:u w:color="000000"/>
      <w:bdr w:val="nil"/>
      <w:lang w:val="fr-FR" w:eastAsia="fr-CA"/>
    </w:rPr>
  </w:style>
  <w:style w:type="character" w:customStyle="1" w:styleId="ListefinCar">
    <w:name w:val="Liste fin Car"/>
    <w:basedOn w:val="CorpsACar"/>
    <w:link w:val="Listefin"/>
    <w:rsid w:val="00B541DF"/>
    <w:rPr>
      <w:rFonts w:ascii="Arial" w:eastAsia="Arial" w:hAnsi="Arial" w:cs="Arial"/>
      <w:b/>
      <w:bCs/>
      <w:color w:val="000000"/>
      <w:u w:val="single" w:color="000000"/>
      <w:bdr w:val="nil"/>
      <w:lang w:val="fr-FR" w:eastAsia="fr-CA"/>
    </w:rPr>
  </w:style>
  <w:style w:type="paragraph" w:styleId="Rvision">
    <w:name w:val="Revision"/>
    <w:hidden/>
    <w:uiPriority w:val="99"/>
    <w:semiHidden/>
    <w:rsid w:val="00B541DF"/>
    <w:rPr>
      <w:rFonts w:ascii="Times New Roman" w:eastAsia="Arial Unicode MS" w:hAnsi="Times New Roman" w:cs="Times New Roman"/>
      <w:bdr w:val="nil"/>
      <w:lang w:val="en-US"/>
    </w:rPr>
  </w:style>
  <w:style w:type="table" w:styleId="Grilledutableau">
    <w:name w:val="Table Grid"/>
    <w:basedOn w:val="TableauNormal"/>
    <w:uiPriority w:val="39"/>
    <w:rsid w:val="00B54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paragraphea">
    <w:name w:val="sous paragraphe a)"/>
    <w:aliases w:val="b),c)"/>
    <w:basedOn w:val="Normal"/>
    <w:rsid w:val="00B541DF"/>
    <w:pPr>
      <w:numPr>
        <w:numId w:val="25"/>
      </w:numPr>
      <w:pBdr>
        <w:top w:val="nil"/>
        <w:left w:val="nil"/>
        <w:bottom w:val="nil"/>
        <w:right w:val="nil"/>
        <w:between w:val="nil"/>
        <w:bar w:val="nil"/>
      </w:pBdr>
      <w:spacing w:after="240"/>
      <w:ind w:left="720"/>
      <w:jc w:val="both"/>
    </w:pPr>
    <w:rPr>
      <w:rFonts w:ascii="Arial" w:eastAsia="Arial Unicode MS" w:hAnsi="Arial" w:cs="Times New Roman"/>
      <w:bdr w:val="nil"/>
    </w:rPr>
  </w:style>
  <w:style w:type="paragraph" w:customStyle="1" w:styleId="StyleLatinArialGauche025cmAprs12pt">
    <w:name w:val="Style (Latin) Arial Gauche :  025 cm Après : 12 pt"/>
    <w:basedOn w:val="Normal"/>
    <w:rsid w:val="00B541DF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142"/>
    </w:pPr>
    <w:rPr>
      <w:rFonts w:ascii="Arial" w:eastAsia="Times New Roman" w:hAnsi="Arial" w:cs="Times New Roman"/>
      <w:szCs w:val="20"/>
      <w:bdr w:val="nil"/>
      <w:lang w:val="en-US"/>
    </w:rPr>
  </w:style>
  <w:style w:type="paragraph" w:customStyle="1" w:styleId="Paragraphesnumrots">
    <w:name w:val="Paragraphes numérotés"/>
    <w:basedOn w:val="paragraphenumrot"/>
    <w:rsid w:val="00B541DF"/>
    <w:pPr>
      <w:numPr>
        <w:numId w:val="26"/>
      </w:numPr>
    </w:pPr>
  </w:style>
  <w:style w:type="paragraph" w:customStyle="1" w:styleId="texte">
    <w:name w:val="texte"/>
    <w:basedOn w:val="Normal"/>
    <w:rsid w:val="00B54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Sansinterligne">
    <w:name w:val="No Spacing"/>
    <w:uiPriority w:val="1"/>
    <w:qFormat/>
    <w:rsid w:val="00B54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customStyle="1" w:styleId="Tiretdirectives">
    <w:name w:val="Tiret (directives)"/>
    <w:basedOn w:val="paragraphenumrot"/>
    <w:link w:val="TiretdirectivesCar"/>
    <w:qFormat/>
    <w:rsid w:val="00B541DF"/>
    <w:pPr>
      <w:numPr>
        <w:numId w:val="27"/>
      </w:numPr>
      <w:ind w:left="993" w:hanging="284"/>
    </w:pPr>
  </w:style>
  <w:style w:type="paragraph" w:customStyle="1" w:styleId="Carrdirectives">
    <w:name w:val="Carré (directives)"/>
    <w:basedOn w:val="Tiretdirectives"/>
    <w:link w:val="CarrdirectivesCar"/>
    <w:qFormat/>
    <w:rsid w:val="00B541DF"/>
    <w:pPr>
      <w:numPr>
        <w:numId w:val="28"/>
      </w:numPr>
      <w:ind w:left="1560"/>
    </w:pPr>
  </w:style>
  <w:style w:type="character" w:customStyle="1" w:styleId="TiretdirectivesCar">
    <w:name w:val="Tiret (directives) Car"/>
    <w:basedOn w:val="paragraphenumrotCar"/>
    <w:link w:val="Tiretdirectives"/>
    <w:rsid w:val="00B541DF"/>
    <w:rPr>
      <w:rFonts w:ascii="Arial" w:eastAsia="Arial" w:hAnsi="Arial" w:cs="Arial"/>
      <w:color w:val="000000"/>
      <w:u w:color="000000"/>
      <w:bdr w:val="nil"/>
      <w:lang w:val="en-US" w:eastAsia="fr-CA"/>
    </w:rPr>
  </w:style>
  <w:style w:type="character" w:customStyle="1" w:styleId="CarrdirectivesCar">
    <w:name w:val="Carré (directives) Car"/>
    <w:basedOn w:val="TiretdirectivesCar"/>
    <w:link w:val="Carrdirectives"/>
    <w:rsid w:val="00B541DF"/>
    <w:rPr>
      <w:rFonts w:ascii="Arial" w:eastAsia="Arial" w:hAnsi="Arial" w:cs="Arial"/>
      <w:color w:val="000000"/>
      <w:u w:color="000000"/>
      <w:bdr w:val="nil"/>
      <w:lang w:val="en-US" w:eastAsia="fr-CA"/>
    </w:rPr>
  </w:style>
  <w:style w:type="paragraph" w:customStyle="1" w:styleId="Paragraphe">
    <w:name w:val="Paragraphe"/>
    <w:basedOn w:val="Normal"/>
    <w:rsid w:val="00B541DF"/>
    <w:pPr>
      <w:numPr>
        <w:numId w:val="29"/>
      </w:numPr>
      <w:tabs>
        <w:tab w:val="clear" w:pos="360"/>
      </w:tabs>
      <w:spacing w:before="120" w:after="120" w:line="500" w:lineRule="exact"/>
      <w:jc w:val="both"/>
    </w:pPr>
    <w:rPr>
      <w:rFonts w:ascii="Arial" w:eastAsia="Times New Roman" w:hAnsi="Arial" w:cs="Arial"/>
      <w:kern w:val="28"/>
      <w:lang w:eastAsia="fr-FR"/>
    </w:rPr>
  </w:style>
  <w:style w:type="paragraph" w:customStyle="1" w:styleId="Sous-paragraphe">
    <w:name w:val="Sous-paragraphe"/>
    <w:basedOn w:val="Normal"/>
    <w:rsid w:val="00B541DF"/>
    <w:pPr>
      <w:widowControl w:val="0"/>
      <w:numPr>
        <w:ilvl w:val="1"/>
        <w:numId w:val="29"/>
      </w:numPr>
      <w:tabs>
        <w:tab w:val="clear" w:pos="792"/>
      </w:tabs>
      <w:spacing w:after="120"/>
      <w:ind w:left="1468" w:hanging="734"/>
      <w:jc w:val="both"/>
    </w:pPr>
    <w:rPr>
      <w:rFonts w:ascii="Arial" w:eastAsia="Times New Roman" w:hAnsi="Arial" w:cs="Arial"/>
      <w:kern w:val="28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541DF"/>
    <w:pPr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541DF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B541DF"/>
  </w:style>
  <w:style w:type="paragraph" w:styleId="Explorateurdedocuments">
    <w:name w:val="Document Map"/>
    <w:basedOn w:val="Normal"/>
    <w:link w:val="ExplorateurdedocumentsCar"/>
    <w:semiHidden/>
    <w:rsid w:val="00B541DF"/>
    <w:pPr>
      <w:shd w:val="clear" w:color="auto" w:fill="000080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541DF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semiHidden/>
    <w:rsid w:val="00B541D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541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541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54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541D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Styledetableau2">
    <w:name w:val="Style de tableau 2"/>
    <w:rsid w:val="00B541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  <w:sz w:val="20"/>
      <w:szCs w:val="20"/>
      <w:lang w:eastAsia="fr-CA"/>
    </w:rPr>
  </w:style>
  <w:style w:type="character" w:customStyle="1" w:styleId="Lienvisit1">
    <w:name w:val="Lienvisité1"/>
    <w:basedOn w:val="Policepardfaut"/>
    <w:uiPriority w:val="99"/>
    <w:semiHidden/>
    <w:unhideWhenUsed/>
    <w:rsid w:val="00B541DF"/>
    <w:rPr>
      <w:color w:val="FF00FF"/>
      <w:u w:val="single"/>
    </w:rPr>
  </w:style>
  <w:style w:type="paragraph" w:styleId="Lgende">
    <w:name w:val="caption"/>
    <w:basedOn w:val="Normal"/>
    <w:next w:val="Normal"/>
    <w:qFormat/>
    <w:rsid w:val="00B541DF"/>
    <w:pPr>
      <w:tabs>
        <w:tab w:val="left" w:pos="5310"/>
      </w:tabs>
      <w:spacing w:before="60"/>
      <w:jc w:val="both"/>
    </w:pPr>
    <w:rPr>
      <w:rFonts w:ascii="Lucida Sans Unicode" w:eastAsia="Times New Roman" w:hAnsi="Lucida Sans Unicode" w:cs="Lucida Sans Unicode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541DF"/>
    <w:pPr>
      <w:shd w:val="clear" w:color="auto" w:fill="FFFFFF"/>
      <w:tabs>
        <w:tab w:val="right" w:pos="10440"/>
      </w:tabs>
      <w:spacing w:before="60"/>
      <w:ind w:left="4956"/>
      <w:jc w:val="both"/>
    </w:pPr>
    <w:rPr>
      <w:rFonts w:ascii="Times New Roman" w:eastAsia="Times New Roman" w:hAnsi="Times New Roman" w:cs="Times New Roman"/>
      <w:b/>
      <w:bCs/>
      <w:caps/>
      <w:color w:val="00000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541DF"/>
    <w:rPr>
      <w:rFonts w:ascii="Times New Roman" w:eastAsia="Times New Roman" w:hAnsi="Times New Roman" w:cs="Times New Roman"/>
      <w:b/>
      <w:bCs/>
      <w:caps/>
      <w:color w:val="000000"/>
      <w:shd w:val="clear" w:color="auto" w:fill="FFFFFF"/>
      <w:lang w:eastAsia="fr-FR"/>
    </w:rPr>
  </w:style>
  <w:style w:type="character" w:customStyle="1" w:styleId="entry-date">
    <w:name w:val="entry-date"/>
    <w:rsid w:val="00B541DF"/>
    <w:rPr>
      <w:rFonts w:cs="Times New Roman"/>
    </w:rPr>
  </w:style>
  <w:style w:type="paragraph" w:customStyle="1" w:styleId="entry-cat">
    <w:name w:val="entry-cat"/>
    <w:basedOn w:val="Normal"/>
    <w:rsid w:val="00B54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meta-sep">
    <w:name w:val="meta-sep"/>
    <w:rsid w:val="00B541DF"/>
    <w:rPr>
      <w:rFonts w:cs="Times New Roman"/>
    </w:rPr>
  </w:style>
  <w:style w:type="character" w:customStyle="1" w:styleId="apple-converted-space">
    <w:name w:val="apple-converted-space"/>
    <w:rsid w:val="00B541DF"/>
    <w:rPr>
      <w:rFonts w:cs="Times New Roman"/>
    </w:rPr>
  </w:style>
  <w:style w:type="character" w:customStyle="1" w:styleId="authorvcard">
    <w:name w:val="author vcard"/>
    <w:rsid w:val="00B541DF"/>
    <w:rPr>
      <w:rFonts w:cs="Times New Roman"/>
    </w:rPr>
  </w:style>
  <w:style w:type="paragraph" w:styleId="NormalWeb">
    <w:name w:val="Normal (Web)"/>
    <w:basedOn w:val="Normal"/>
    <w:rsid w:val="00B54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41DF"/>
    <w:pPr>
      <w:spacing w:after="60"/>
      <w:jc w:val="center"/>
      <w:outlineLvl w:val="1"/>
    </w:pPr>
    <w:rPr>
      <w:rFonts w:ascii="Calibri Light" w:eastAsia="Times New Roman" w:hAnsi="Calibri Light" w:cs="Times New Roman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B541DF"/>
    <w:rPr>
      <w:rFonts w:ascii="Calibri Light" w:eastAsia="Times New Roman" w:hAnsi="Calibri Light" w:cs="Times New Roman"/>
      <w:lang w:eastAsia="fr-FR"/>
    </w:rPr>
  </w:style>
  <w:style w:type="paragraph" w:styleId="Titre">
    <w:name w:val="Title"/>
    <w:basedOn w:val="Normal"/>
    <w:next w:val="Normal"/>
    <w:link w:val="TitreCar"/>
    <w:qFormat/>
    <w:rsid w:val="00B541D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541DF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customStyle="1" w:styleId="xmsonormal">
    <w:name w:val="x_msonormal"/>
    <w:basedOn w:val="Normal"/>
    <w:rsid w:val="00B54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customStyle="1" w:styleId="TableParagraph">
    <w:name w:val="Table Paragraph"/>
    <w:basedOn w:val="Normal"/>
    <w:uiPriority w:val="1"/>
    <w:qFormat/>
    <w:rsid w:val="00B541D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r-CA" w:bidi="fr-CA"/>
    </w:rPr>
  </w:style>
  <w:style w:type="paragraph" w:customStyle="1" w:styleId="Default">
    <w:name w:val="Default"/>
    <w:rsid w:val="00B541D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3Car1">
    <w:name w:val="Titre 3 Car1"/>
    <w:basedOn w:val="Policepardfaut"/>
    <w:link w:val="Titre3"/>
    <w:uiPriority w:val="9"/>
    <w:semiHidden/>
    <w:rsid w:val="00B541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1">
    <w:name w:val="Titre 4 Car1"/>
    <w:basedOn w:val="Policepardfaut"/>
    <w:link w:val="Titre4"/>
    <w:uiPriority w:val="9"/>
    <w:semiHidden/>
    <w:rsid w:val="00B54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link w:val="Titre5"/>
    <w:uiPriority w:val="9"/>
    <w:semiHidden/>
    <w:rsid w:val="00B541D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1">
    <w:name w:val="Titre 6 Car1"/>
    <w:basedOn w:val="Policepardfaut"/>
    <w:link w:val="Titre6"/>
    <w:uiPriority w:val="9"/>
    <w:semiHidden/>
    <w:rsid w:val="00B541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link w:val="Titre7"/>
    <w:uiPriority w:val="9"/>
    <w:semiHidden/>
    <w:rsid w:val="00B541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link w:val="Titre8"/>
    <w:uiPriority w:val="9"/>
    <w:semiHidden/>
    <w:rsid w:val="00B541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link w:val="Titre9"/>
    <w:uiPriority w:val="9"/>
    <w:semiHidden/>
    <w:rsid w:val="00B54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B541DF"/>
    <w:pPr>
      <w:spacing w:before="200" w:after="160"/>
      <w:ind w:left="864" w:right="864"/>
      <w:jc w:val="center"/>
    </w:pPr>
    <w:rPr>
      <w:i/>
      <w:iCs/>
      <w:color w:val="404040"/>
      <w:lang w:val="en-US"/>
    </w:rPr>
  </w:style>
  <w:style w:type="character" w:customStyle="1" w:styleId="CitationCar1">
    <w:name w:val="Citation Car1"/>
    <w:basedOn w:val="Policepardfaut"/>
    <w:link w:val="Citation"/>
    <w:uiPriority w:val="29"/>
    <w:rsid w:val="00B541DF"/>
    <w:rPr>
      <w:i/>
      <w:iCs/>
      <w:color w:val="404040" w:themeColor="text1" w:themeTint="BF"/>
    </w:rPr>
  </w:style>
  <w:style w:type="character" w:styleId="Lienvisit">
    <w:name w:val="FollowedHyperlink"/>
    <w:basedOn w:val="Policepardfaut"/>
    <w:uiPriority w:val="99"/>
    <w:semiHidden/>
    <w:unhideWhenUsed/>
    <w:rsid w:val="00B54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2229</Words>
  <Characters>10792</Characters>
  <Application>Microsoft Office Word</Application>
  <DocSecurity>0</DocSecurity>
  <Lines>490</Lines>
  <Paragraphs>382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Devoir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Guillem-Lessard</dc:creator>
  <cp:keywords/>
  <dc:description/>
  <cp:lastModifiedBy>Simon Guillem-Lessard</cp:lastModifiedBy>
  <cp:revision>4</cp:revision>
  <dcterms:created xsi:type="dcterms:W3CDTF">2021-01-28T03:38:00Z</dcterms:created>
  <dcterms:modified xsi:type="dcterms:W3CDTF">2021-01-28T03:54:00Z</dcterms:modified>
</cp:coreProperties>
</file>